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970E37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970E37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70E37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C84890">
        <w:rPr>
          <w:rFonts w:asciiTheme="minorHAnsi" w:eastAsia="Times New Roman" w:hAnsiTheme="minorHAnsi" w:cstheme="minorHAnsi"/>
        </w:rPr>
        <w:t>05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C84890">
        <w:rPr>
          <w:rFonts w:asciiTheme="minorHAnsi" w:eastAsia="Times New Roman" w:hAnsiTheme="minorHAnsi" w:cstheme="minorHAnsi"/>
        </w:rPr>
        <w:t>6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8939A4" w:rsidRDefault="000253E6" w:rsidP="008939A4">
      <w:pPr>
        <w:pStyle w:val="NoSpacing"/>
      </w:pPr>
      <w:r w:rsidRPr="008939A4">
        <w:rPr>
          <w:rStyle w:val="il"/>
          <w:rFonts w:ascii="Arial" w:hAnsi="Arial" w:cs="Arial"/>
          <w:color w:val="202124"/>
          <w:shd w:val="clear" w:color="auto" w:fill="FFFFFF"/>
        </w:rPr>
        <w:t>Infinite Computer Solutions w</w:t>
      </w:r>
      <w:r w:rsidR="000C57E2" w:rsidRPr="008939A4">
        <w:t xml:space="preserve">ill be </w:t>
      </w:r>
      <w:r w:rsidR="009F0B1F" w:rsidRPr="008939A4">
        <w:t>conduct</w:t>
      </w:r>
      <w:r w:rsidR="000C57E2" w:rsidRPr="008939A4">
        <w:t>ing</w:t>
      </w:r>
      <w:r w:rsidR="009F0B1F" w:rsidRPr="008939A4">
        <w:t xml:space="preserve"> placement </w:t>
      </w:r>
      <w:r w:rsidR="000C57E2" w:rsidRPr="008939A4">
        <w:t xml:space="preserve">drive for </w:t>
      </w:r>
      <w:r w:rsidRPr="008939A4">
        <w:t>B.TECH CSE/ BCA 2021</w:t>
      </w:r>
      <w:r w:rsidR="008D4686" w:rsidRPr="008939A4">
        <w:t xml:space="preserve"> PASSOUT </w:t>
      </w:r>
      <w:r w:rsidRPr="008939A4">
        <w:t xml:space="preserve">students </w:t>
      </w:r>
      <w:r w:rsidR="000C57E2" w:rsidRPr="008939A4">
        <w:t>of</w:t>
      </w:r>
      <w:r w:rsidR="009F0B1F" w:rsidRPr="008939A4">
        <w:t xml:space="preserve"> Quantum University, Roorkee. </w:t>
      </w:r>
    </w:p>
    <w:p w:rsidR="009A656A" w:rsidRDefault="009A656A" w:rsidP="008939A4">
      <w:pPr>
        <w:pStyle w:val="NoSpacing"/>
      </w:pPr>
    </w:p>
    <w:p w:rsidR="00CD2F39" w:rsidRPr="008939A4" w:rsidRDefault="009F0B1F" w:rsidP="008939A4">
      <w:pPr>
        <w:pStyle w:val="NoSpacing"/>
      </w:pPr>
      <w:r w:rsidRPr="008939A4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8939A4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8D4686" w:rsidP="008939A4">
            <w:pPr>
              <w:pStyle w:val="NoSpacing"/>
              <w:rPr>
                <w:b/>
                <w:bCs/>
                <w:color w:val="000000"/>
              </w:rPr>
            </w:pPr>
            <w:r w:rsidRPr="008939A4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037CF0" w:rsidRPr="008939A4">
              <w:rPr>
                <w:color w:val="202124"/>
                <w:shd w:val="clear" w:color="auto" w:fill="FFFFFF"/>
              </w:rPr>
              <w:t> </w:t>
            </w:r>
            <w:r w:rsidR="000253E6" w:rsidRPr="008939A4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Infinite Computer Solutions</w:t>
            </w:r>
          </w:p>
        </w:tc>
      </w:tr>
      <w:tr w:rsidR="009F0B1F" w:rsidRPr="008939A4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939A4" w:rsidRDefault="00970E37" w:rsidP="008939A4">
            <w:pPr>
              <w:pStyle w:val="NoSpacing"/>
              <w:rPr>
                <w:color w:val="000000"/>
              </w:rPr>
            </w:pPr>
            <w:hyperlink r:id="rId6" w:history="1">
              <w:r w:rsidR="000253E6" w:rsidRPr="008939A4">
                <w:rPr>
                  <w:rStyle w:val="Hyperlink"/>
                  <w:rFonts w:ascii="Arial" w:eastAsia="Times New Roman" w:hAnsi="Arial" w:cs="Arial"/>
                </w:rPr>
                <w:t>https://www.infinite.com/</w:t>
              </w:r>
            </w:hyperlink>
            <w:r w:rsidR="000253E6" w:rsidRPr="008939A4">
              <w:rPr>
                <w:color w:val="000000"/>
              </w:rPr>
              <w:t xml:space="preserve"> </w:t>
            </w:r>
          </w:p>
        </w:tc>
      </w:tr>
      <w:tr w:rsidR="000253E6" w:rsidRPr="008939A4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E6" w:rsidRPr="008939A4" w:rsidRDefault="00957328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E6" w:rsidRPr="008939A4" w:rsidRDefault="00957328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  <w:shd w:val="clear" w:color="auto" w:fill="FFFFFF"/>
              </w:rPr>
              <w:t>Infinite Computer Solutions Limited is a Fortune 500 company and a global service provider of Platform zed™ Solutions and Frameworks for IT Services, Product Engineering Services, Enterprise Mobility &amp; Next-Gen Messaging Products and Solutions.</w:t>
            </w:r>
          </w:p>
        </w:tc>
      </w:tr>
      <w:tr w:rsidR="009F0B1F" w:rsidRPr="008939A4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939A4" w:rsidRDefault="00FE60D0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 xml:space="preserve">Requirement </w:t>
            </w:r>
            <w:r w:rsidR="000253E6" w:rsidRPr="008939A4">
              <w:rPr>
                <w:color w:val="000000"/>
              </w:rPr>
              <w:t xml:space="preserve"> 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8939A4" w:rsidRDefault="000253E6" w:rsidP="008939A4">
            <w:pPr>
              <w:pStyle w:val="NoSpacing"/>
              <w:rPr>
                <w:color w:val="222222"/>
              </w:rPr>
            </w:pPr>
            <w:r w:rsidRPr="008939A4">
              <w:rPr>
                <w:color w:val="222222"/>
              </w:rPr>
              <w:t>C, C++, Java and Python is desirable</w:t>
            </w:r>
          </w:p>
        </w:tc>
      </w:tr>
      <w:tr w:rsidR="009F0B1F" w:rsidRPr="008939A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E6" w:rsidRPr="008939A4" w:rsidRDefault="000253E6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 xml:space="preserve">B.TECH CSE/ BCA 2021 PASSOUT </w:t>
            </w:r>
          </w:p>
          <w:p w:rsidR="009F0B1F" w:rsidRPr="008939A4" w:rsidRDefault="008D4686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 xml:space="preserve"> </w:t>
            </w:r>
            <w:r w:rsidR="000253E6" w:rsidRPr="008939A4">
              <w:rPr>
                <w:b/>
                <w:bCs/>
                <w:color w:val="000000"/>
              </w:rPr>
              <w:t>Aggregate should be 60% and above in 10th, 12th and graduation.</w:t>
            </w:r>
          </w:p>
        </w:tc>
      </w:tr>
      <w:tr w:rsidR="009F0B1F" w:rsidRPr="008939A4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8939A4" w:rsidRDefault="000253E6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>Associate Software Engineer after Internship period</w:t>
            </w:r>
          </w:p>
        </w:tc>
      </w:tr>
      <w:tr w:rsidR="009F0B1F" w:rsidRPr="008939A4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28" w:rsidRPr="008939A4" w:rsidRDefault="00957328" w:rsidP="008939A4">
            <w:pPr>
              <w:pStyle w:val="NoSpacing"/>
              <w:rPr>
                <w:color w:val="000000"/>
              </w:rPr>
            </w:pPr>
            <w:r w:rsidRPr="008939A4">
              <w:rPr>
                <w:bCs/>
                <w:color w:val="000000"/>
              </w:rPr>
              <w:t xml:space="preserve">Take home during internship:14k for B.TECH </w:t>
            </w:r>
          </w:p>
          <w:p w:rsidR="00957328" w:rsidRPr="008939A4" w:rsidRDefault="00957328" w:rsidP="008939A4">
            <w:pPr>
              <w:pStyle w:val="NoSpacing"/>
              <w:rPr>
                <w:bCs/>
                <w:color w:val="000000"/>
              </w:rPr>
            </w:pPr>
            <w:r w:rsidRPr="00957328">
              <w:rPr>
                <w:bCs/>
                <w:color w:val="000000"/>
              </w:rPr>
              <w:t>Post internship CTC: 3.5LPA </w:t>
            </w:r>
          </w:p>
          <w:p w:rsidR="00957328" w:rsidRPr="008939A4" w:rsidRDefault="00957328" w:rsidP="008939A4">
            <w:pPr>
              <w:pStyle w:val="NoSpacing"/>
              <w:rPr>
                <w:color w:val="000000"/>
              </w:rPr>
            </w:pPr>
            <w:r w:rsidRPr="008939A4">
              <w:rPr>
                <w:bCs/>
                <w:color w:val="000000"/>
              </w:rPr>
              <w:t>Take home during internship: 12k for BCA</w:t>
            </w:r>
          </w:p>
          <w:p w:rsidR="009F0B1F" w:rsidRPr="00720123" w:rsidRDefault="00957328" w:rsidP="008939A4">
            <w:pPr>
              <w:pStyle w:val="NoSpacing"/>
              <w:rPr>
                <w:color w:val="000000"/>
              </w:rPr>
            </w:pPr>
            <w:r w:rsidRPr="00957328">
              <w:rPr>
                <w:bCs/>
                <w:color w:val="000000"/>
              </w:rPr>
              <w:t>Post internship CTC:3LPA for BCA</w:t>
            </w:r>
          </w:p>
        </w:tc>
      </w:tr>
      <w:tr w:rsidR="00720123" w:rsidRPr="008939A4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23" w:rsidRPr="008939A4" w:rsidRDefault="00720123" w:rsidP="008939A4">
            <w:pPr>
              <w:pStyle w:val="NoSpacing"/>
            </w:pPr>
            <w:r>
              <w:t>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23" w:rsidRPr="008939A4" w:rsidRDefault="00720123" w:rsidP="008939A4">
            <w:pPr>
              <w:pStyle w:val="NoSpacin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 years </w:t>
            </w:r>
          </w:p>
        </w:tc>
      </w:tr>
      <w:tr w:rsidR="009F0B1F" w:rsidRPr="008939A4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57328" w:rsidP="008939A4">
            <w:pPr>
              <w:pStyle w:val="NoSpacing"/>
            </w:pPr>
            <w:r w:rsidRPr="008939A4">
              <w:t>The Selection Process will comprise of 3 rounds to assess Communication skills, Aptitude, Domain and Technology Skills before final interview.</w:t>
            </w:r>
          </w:p>
        </w:tc>
      </w:tr>
      <w:tr w:rsidR="009F0B1F" w:rsidRPr="008939A4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720123" w:rsidP="008939A4">
            <w:pPr>
              <w:pStyle w:val="NoSpacing"/>
            </w:pPr>
            <w:r>
              <w:rPr>
                <w:color w:val="2B0A3D"/>
                <w:shd w:val="clear" w:color="auto" w:fill="FFFFFF"/>
              </w:rPr>
              <w:t xml:space="preserve">Candidate should be ready to work anywhere in India </w:t>
            </w:r>
          </w:p>
        </w:tc>
      </w:tr>
      <w:tr w:rsidR="009F0B1F" w:rsidRPr="008939A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5D22F5" w:rsidP="008939A4">
            <w:pPr>
              <w:pStyle w:val="NoSpacing"/>
            </w:pPr>
            <w:r w:rsidRPr="008939A4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0D4F9B" w:rsidP="008939A4">
            <w:pPr>
              <w:pStyle w:val="NoSpacing"/>
            </w:pPr>
            <w:r w:rsidRPr="008939A4">
              <w:rPr>
                <w:color w:val="222222"/>
                <w:shd w:val="clear" w:color="auto" w:fill="FFFFFF"/>
              </w:rPr>
              <w:t xml:space="preserve"> </w:t>
            </w:r>
            <w:r w:rsidR="00FE60D0" w:rsidRPr="008939A4">
              <w:t xml:space="preserve">After registration </w:t>
            </w:r>
          </w:p>
        </w:tc>
      </w:tr>
      <w:tr w:rsidR="009F0B1F" w:rsidRPr="008939A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0D4F9B" w:rsidP="008939A4">
            <w:pPr>
              <w:pStyle w:val="NoSpacing"/>
              <w:rPr>
                <w:color w:val="000000"/>
              </w:rPr>
            </w:pPr>
            <w:r w:rsidRPr="008939A4">
              <w:rPr>
                <w:color w:val="000000"/>
              </w:rPr>
              <w:t xml:space="preserve"> 9.00 AM</w:t>
            </w:r>
          </w:p>
        </w:tc>
      </w:tr>
      <w:tr w:rsidR="009F0B1F" w:rsidRPr="008939A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F0B1F" w:rsidP="008939A4">
            <w:pPr>
              <w:pStyle w:val="NoSpacing"/>
            </w:pPr>
            <w:r w:rsidRPr="008939A4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939A4" w:rsidRDefault="00957328" w:rsidP="008939A4">
            <w:pPr>
              <w:pStyle w:val="NoSpacing"/>
            </w:pPr>
            <w:r w:rsidRPr="008939A4">
              <w:rPr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401A"/>
    <w:multiLevelType w:val="hybridMultilevel"/>
    <w:tmpl w:val="ED149ABA"/>
    <w:lvl w:ilvl="0" w:tplc="E488F96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D73DA6"/>
    <w:multiLevelType w:val="hybridMultilevel"/>
    <w:tmpl w:val="E46A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253E6"/>
    <w:rsid w:val="00037CF0"/>
    <w:rsid w:val="00096644"/>
    <w:rsid w:val="000C57E2"/>
    <w:rsid w:val="000D4F9B"/>
    <w:rsid w:val="00221959"/>
    <w:rsid w:val="00297DDC"/>
    <w:rsid w:val="002A1546"/>
    <w:rsid w:val="004741CF"/>
    <w:rsid w:val="00510E16"/>
    <w:rsid w:val="00576BC1"/>
    <w:rsid w:val="005D22F5"/>
    <w:rsid w:val="00682C3C"/>
    <w:rsid w:val="00720123"/>
    <w:rsid w:val="0072480D"/>
    <w:rsid w:val="00762D43"/>
    <w:rsid w:val="007B085D"/>
    <w:rsid w:val="007B7901"/>
    <w:rsid w:val="007C323F"/>
    <w:rsid w:val="008939A4"/>
    <w:rsid w:val="00897BA6"/>
    <w:rsid w:val="008D4686"/>
    <w:rsid w:val="009278E1"/>
    <w:rsid w:val="00957328"/>
    <w:rsid w:val="00970E37"/>
    <w:rsid w:val="00993729"/>
    <w:rsid w:val="009A656A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84890"/>
    <w:rsid w:val="00CA3FE6"/>
    <w:rsid w:val="00CD2F39"/>
    <w:rsid w:val="00CE0B4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n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6</cp:revision>
  <dcterms:created xsi:type="dcterms:W3CDTF">2021-06-05T12:12:00Z</dcterms:created>
  <dcterms:modified xsi:type="dcterms:W3CDTF">2021-06-05T09:09:00Z</dcterms:modified>
</cp:coreProperties>
</file>