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B1F" w:rsidRPr="002F2175" w:rsidRDefault="009F0B1F" w:rsidP="009F0B1F">
      <w:pPr>
        <w:shd w:val="clear" w:color="auto" w:fill="FFFFFF"/>
        <w:spacing w:after="0" w:line="240" w:lineRule="auto"/>
        <w:rPr>
          <w:rFonts w:ascii="Arial" w:eastAsia="Times New Roman" w:hAnsi="Arial" w:cs="Arial"/>
          <w:b/>
          <w:color w:val="222222"/>
        </w:rPr>
      </w:pPr>
      <w:r>
        <w:rPr>
          <w:rFonts w:ascii="Arial" w:eastAsia="Times New Roman" w:hAnsi="Arial" w:cs="Arial"/>
          <w:b/>
          <w:noProof/>
          <w:color w:val="222222"/>
          <w:lang w:val="en-IN" w:eastAsia="en-IN"/>
        </w:rPr>
        <w:drawing>
          <wp:anchor distT="0" distB="0" distL="114300" distR="114300" simplePos="0" relativeHeight="251659264" behindDoc="1" locked="0" layoutInCell="1" allowOverlap="1">
            <wp:simplePos x="0" y="0"/>
            <wp:positionH relativeFrom="column">
              <wp:posOffset>5086350</wp:posOffset>
            </wp:positionH>
            <wp:positionV relativeFrom="paragraph">
              <wp:posOffset>0</wp:posOffset>
            </wp:positionV>
            <wp:extent cx="1524000" cy="752475"/>
            <wp:effectExtent l="19050" t="0" r="0" b="0"/>
            <wp:wrapThrough wrapText="bothSides">
              <wp:wrapPolygon edited="0">
                <wp:start x="-270" y="0"/>
                <wp:lineTo x="-270" y="21327"/>
                <wp:lineTo x="21600" y="21327"/>
                <wp:lineTo x="21600" y="0"/>
                <wp:lineTo x="-270" y="0"/>
              </wp:wrapPolygon>
            </wp:wrapThrough>
            <wp:docPr id="3" name="Picture 4" descr="Quantum-Univers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antum-University-Logo"/>
                    <pic:cNvPicPr>
                      <a:picLocks noChangeAspect="1" noChangeArrowheads="1"/>
                    </pic:cNvPicPr>
                  </pic:nvPicPr>
                  <pic:blipFill>
                    <a:blip r:embed="rId5"/>
                    <a:srcRect/>
                    <a:stretch>
                      <a:fillRect/>
                    </a:stretch>
                  </pic:blipFill>
                  <pic:spPr bwMode="auto">
                    <a:xfrm>
                      <a:off x="0" y="0"/>
                      <a:ext cx="1524000" cy="752475"/>
                    </a:xfrm>
                    <a:prstGeom prst="rect">
                      <a:avLst/>
                    </a:prstGeom>
                    <a:noFill/>
                  </pic:spPr>
                </pic:pic>
              </a:graphicData>
            </a:graphic>
          </wp:anchor>
        </w:drawing>
      </w:r>
    </w:p>
    <w:p w:rsidR="009F0B1F" w:rsidRPr="002F2175" w:rsidRDefault="009F0B1F" w:rsidP="009F0B1F">
      <w:pPr>
        <w:spacing w:after="0"/>
        <w:jc w:val="center"/>
        <w:rPr>
          <w:rFonts w:ascii="Tahoma" w:hAnsi="Tahoma" w:cs="Tahoma"/>
          <w:b/>
        </w:rPr>
      </w:pPr>
      <w:r w:rsidRPr="002F2175">
        <w:rPr>
          <w:rFonts w:ascii="Tahoma" w:hAnsi="Tahoma" w:cs="Tahoma"/>
          <w:b/>
        </w:rPr>
        <w:t xml:space="preserve">QUANTUM </w:t>
      </w:r>
      <w:r>
        <w:rPr>
          <w:rFonts w:ascii="Tahoma" w:hAnsi="Tahoma" w:cs="Tahoma"/>
          <w:b/>
        </w:rPr>
        <w:t>UNIVERSITY</w:t>
      </w:r>
    </w:p>
    <w:p w:rsidR="009F0B1F" w:rsidRPr="002F2175" w:rsidRDefault="009F0B1F" w:rsidP="009F0B1F">
      <w:pPr>
        <w:pStyle w:val="Header"/>
        <w:jc w:val="center"/>
        <w:rPr>
          <w:rFonts w:ascii="Tahoma" w:hAnsi="Tahoma" w:cs="Tahoma"/>
          <w:b/>
        </w:rPr>
      </w:pPr>
      <w:proofErr w:type="spellStart"/>
      <w:r w:rsidRPr="002F2175">
        <w:rPr>
          <w:rFonts w:ascii="Tahoma" w:hAnsi="Tahoma" w:cs="Tahoma"/>
          <w:b/>
        </w:rPr>
        <w:t>Mandawar</w:t>
      </w:r>
      <w:proofErr w:type="spellEnd"/>
      <w:r w:rsidRPr="002F2175">
        <w:rPr>
          <w:rFonts w:ascii="Tahoma" w:hAnsi="Tahoma" w:cs="Tahoma"/>
          <w:b/>
        </w:rPr>
        <w:t xml:space="preserve"> (22 Km Milestone), Roorkee – Dehradun Highway (NH 73)</w:t>
      </w:r>
    </w:p>
    <w:p w:rsidR="009F0B1F" w:rsidRPr="002F2175" w:rsidRDefault="009F0B1F" w:rsidP="009F0B1F">
      <w:pPr>
        <w:pStyle w:val="Header"/>
        <w:jc w:val="center"/>
        <w:rPr>
          <w:rFonts w:ascii="Tahoma" w:hAnsi="Tahoma" w:cs="Tahoma"/>
          <w:b/>
        </w:rPr>
      </w:pPr>
      <w:r w:rsidRPr="002F2175">
        <w:rPr>
          <w:rFonts w:ascii="Tahoma" w:hAnsi="Tahoma" w:cs="Tahoma"/>
          <w:b/>
        </w:rPr>
        <w:t>ROORKEE – 247 662</w:t>
      </w:r>
    </w:p>
    <w:p w:rsidR="009F0B1F" w:rsidRPr="002F2175" w:rsidRDefault="003176AC" w:rsidP="009F0B1F">
      <w:pPr>
        <w:spacing w:after="0"/>
        <w:jc w:val="center"/>
        <w:rPr>
          <w:rFonts w:ascii="Tahoma" w:hAnsi="Tahoma" w:cs="Tahoma"/>
          <w:b/>
        </w:rPr>
      </w:pPr>
      <w:r w:rsidRPr="003176AC">
        <w:rPr>
          <w:rFonts w:ascii="Tahoma" w:hAnsi="Tahoma" w:cs="Tahoma"/>
          <w:b/>
          <w:noProof/>
        </w:rPr>
        <w:pict>
          <v:line id="Straight Connector 2" o:spid="_x0000_s1026" style="position:absolute;left:0;text-align:left;z-index:251660288;visibility:visible" from="-116.15pt,14.05pt" to="557.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te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" strokeweight="1.5pt"/>
        </w:pict>
      </w:r>
    </w:p>
    <w:p w:rsidR="009F0B1F" w:rsidRPr="002F2175" w:rsidRDefault="009F0B1F" w:rsidP="00B73D2E">
      <w:pPr>
        <w:spacing w:after="0" w:line="240" w:lineRule="auto"/>
        <w:jc w:val="center"/>
        <w:rPr>
          <w:rFonts w:ascii="Tahoma" w:hAnsi="Tahoma" w:cs="Tahoma"/>
          <w:b/>
        </w:rPr>
      </w:pPr>
      <w:r w:rsidRPr="002F2175">
        <w:rPr>
          <w:rFonts w:ascii="Tahoma" w:hAnsi="Tahoma" w:cs="Tahoma"/>
          <w:b/>
        </w:rPr>
        <w:t>NOTICE</w:t>
      </w:r>
    </w:p>
    <w:p w:rsidR="009F0B1F" w:rsidRPr="002F2175" w:rsidRDefault="003176AC" w:rsidP="00B73D2E">
      <w:pPr>
        <w:spacing w:after="0" w:line="240" w:lineRule="auto"/>
        <w:rPr>
          <w:rFonts w:ascii="Arial" w:eastAsia="Times New Roman" w:hAnsi="Arial" w:cs="Arial"/>
          <w:b/>
          <w:u w:val="single"/>
        </w:rPr>
      </w:pPr>
      <w:r w:rsidRPr="003176AC">
        <w:rPr>
          <w:rFonts w:ascii="Tahoma" w:hAnsi="Tahoma" w:cs="Tahoma"/>
          <w:b/>
          <w:noProof/>
        </w:rPr>
        <w:pict>
          <v:line id="Straight Connector 1" o:spid="_x0000_s1027" style="position:absolute;z-index:251661312;visibility:visible" from="-83.25pt,2.85pt" to="578.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7SdHQ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" strokeweight="1.5pt"/>
        </w:pict>
      </w:r>
    </w:p>
    <w:p w:rsidR="009F0B1F" w:rsidRPr="00B73D2E" w:rsidRDefault="009F0B1F" w:rsidP="00B73D2E">
      <w:pPr>
        <w:spacing w:line="240" w:lineRule="auto"/>
        <w:jc w:val="center"/>
        <w:rPr>
          <w:rFonts w:asciiTheme="minorHAnsi" w:eastAsia="Times New Roman" w:hAnsiTheme="minorHAnsi" w:cstheme="minorHAnsi"/>
          <w:b/>
          <w:u w:val="single"/>
        </w:rPr>
      </w:pPr>
      <w:r w:rsidRPr="002F2175">
        <w:rPr>
          <w:rFonts w:ascii="Arial" w:eastAsia="Times New Roman" w:hAnsi="Arial" w:cs="Arial"/>
          <w:b/>
          <w:u w:val="single"/>
        </w:rPr>
        <w:t>Department of Training &amp; Placements</w:t>
      </w:r>
    </w:p>
    <w:p w:rsidR="009F0B1F" w:rsidRPr="00B73D2E" w:rsidRDefault="009F0B1F" w:rsidP="00B73D2E">
      <w:pPr>
        <w:spacing w:after="0" w:line="240" w:lineRule="auto"/>
        <w:jc w:val="right"/>
        <w:rPr>
          <w:rFonts w:asciiTheme="minorHAnsi" w:eastAsia="Times New Roman" w:hAnsiTheme="minorHAnsi" w:cstheme="minorHAnsi"/>
        </w:rPr>
      </w:pPr>
      <w:r w:rsidRPr="00B73D2E">
        <w:rPr>
          <w:rFonts w:asciiTheme="minorHAnsi" w:eastAsia="Times New Roman" w:hAnsiTheme="minorHAnsi" w:cstheme="minorHAnsi"/>
        </w:rPr>
        <w:tab/>
      </w:r>
      <w:r w:rsidRPr="00B73D2E">
        <w:rPr>
          <w:rFonts w:asciiTheme="minorHAnsi" w:eastAsia="Times New Roman" w:hAnsiTheme="minorHAnsi" w:cstheme="minorHAnsi"/>
        </w:rPr>
        <w:tab/>
      </w:r>
      <w:bookmarkStart w:id="0" w:name="_GoBack"/>
      <w:bookmarkEnd w:id="0"/>
      <w:r w:rsidRPr="00B73D2E">
        <w:rPr>
          <w:rFonts w:asciiTheme="minorHAnsi" w:eastAsia="Times New Roman" w:hAnsiTheme="minorHAnsi" w:cstheme="minorHAnsi"/>
        </w:rPr>
        <w:t xml:space="preserve">Dated: </w:t>
      </w:r>
      <w:r w:rsidR="00F04C58">
        <w:rPr>
          <w:rFonts w:asciiTheme="minorHAnsi" w:eastAsia="Times New Roman" w:hAnsiTheme="minorHAnsi" w:cstheme="minorHAnsi"/>
        </w:rPr>
        <w:t>09</w:t>
      </w:r>
      <w:r w:rsidRPr="00B73D2E">
        <w:rPr>
          <w:rFonts w:asciiTheme="minorHAnsi" w:eastAsia="Times New Roman" w:hAnsiTheme="minorHAnsi" w:cstheme="minorHAnsi"/>
        </w:rPr>
        <w:t>.</w:t>
      </w:r>
      <w:r w:rsidR="00F04C58">
        <w:rPr>
          <w:rFonts w:asciiTheme="minorHAnsi" w:eastAsia="Times New Roman" w:hAnsiTheme="minorHAnsi" w:cstheme="minorHAnsi"/>
        </w:rPr>
        <w:t>0</w:t>
      </w:r>
      <w:r w:rsidR="00BA5C56">
        <w:rPr>
          <w:rFonts w:asciiTheme="minorHAnsi" w:eastAsia="Times New Roman" w:hAnsiTheme="minorHAnsi" w:cstheme="minorHAnsi"/>
        </w:rPr>
        <w:t>2</w:t>
      </w:r>
      <w:r w:rsidRPr="00B73D2E">
        <w:rPr>
          <w:rFonts w:asciiTheme="minorHAnsi" w:eastAsia="Times New Roman" w:hAnsiTheme="minorHAnsi" w:cstheme="minorHAnsi"/>
        </w:rPr>
        <w:t>.20</w:t>
      </w:r>
      <w:r w:rsidR="000C57E2">
        <w:rPr>
          <w:rFonts w:asciiTheme="minorHAnsi" w:eastAsia="Times New Roman" w:hAnsiTheme="minorHAnsi" w:cstheme="minorHAnsi"/>
        </w:rPr>
        <w:t>2</w:t>
      </w:r>
      <w:r w:rsidR="00F04C58">
        <w:rPr>
          <w:rFonts w:asciiTheme="minorHAnsi" w:eastAsia="Times New Roman" w:hAnsiTheme="minorHAnsi" w:cstheme="minorHAnsi"/>
        </w:rPr>
        <w:t>1</w:t>
      </w:r>
    </w:p>
    <w:p w:rsidR="000E3CC6" w:rsidRDefault="000E3CC6" w:rsidP="009F0B1F">
      <w:pPr>
        <w:jc w:val="both"/>
        <w:rPr>
          <w:rStyle w:val="Strong"/>
          <w:rFonts w:ascii="Segoe UI" w:hAnsi="Segoe UI" w:cs="Segoe UI"/>
          <w:color w:val="333333"/>
          <w:spacing w:val="2"/>
          <w:sz w:val="21"/>
          <w:szCs w:val="21"/>
          <w:shd w:val="clear" w:color="auto" w:fill="FFFFFF"/>
        </w:rPr>
      </w:pPr>
    </w:p>
    <w:p w:rsidR="00221959" w:rsidRPr="00C9037C" w:rsidRDefault="002B0EBE" w:rsidP="009F0B1F">
      <w:pPr>
        <w:jc w:val="both"/>
        <w:rPr>
          <w:rFonts w:asciiTheme="minorHAnsi" w:eastAsia="Times New Roman" w:hAnsiTheme="minorHAnsi" w:cstheme="minorHAnsi"/>
        </w:rPr>
      </w:pPr>
      <w:proofErr w:type="spellStart"/>
      <w:r>
        <w:rPr>
          <w:rStyle w:val="Strong"/>
          <w:rFonts w:ascii="Segoe UI" w:hAnsi="Segoe UI" w:cs="Segoe UI"/>
          <w:color w:val="333333"/>
          <w:spacing w:val="2"/>
          <w:sz w:val="21"/>
          <w:szCs w:val="21"/>
          <w:shd w:val="clear" w:color="auto" w:fill="FFFFFF"/>
        </w:rPr>
        <w:t>Kalgudi</w:t>
      </w:r>
      <w:proofErr w:type="spellEnd"/>
      <w:r w:rsidR="00012F8E" w:rsidRPr="00C9037C">
        <w:rPr>
          <w:rFonts w:asciiTheme="minorHAnsi" w:eastAsia="Times New Roman" w:hAnsiTheme="minorHAnsi" w:cstheme="minorHAnsi"/>
          <w:b/>
        </w:rPr>
        <w:t xml:space="preserve"> </w:t>
      </w:r>
      <w:r w:rsidR="000C57E2" w:rsidRPr="00C9037C">
        <w:rPr>
          <w:rFonts w:asciiTheme="minorHAnsi" w:eastAsia="Times New Roman" w:hAnsiTheme="minorHAnsi" w:cstheme="minorHAnsi"/>
        </w:rPr>
        <w:t xml:space="preserve">Will be </w:t>
      </w:r>
      <w:r w:rsidR="009F0B1F" w:rsidRPr="00C9037C">
        <w:rPr>
          <w:rFonts w:asciiTheme="minorHAnsi" w:eastAsia="Times New Roman" w:hAnsiTheme="minorHAnsi" w:cstheme="minorHAnsi"/>
        </w:rPr>
        <w:t>conduct</w:t>
      </w:r>
      <w:r w:rsidR="000C57E2" w:rsidRPr="00C9037C">
        <w:rPr>
          <w:rFonts w:asciiTheme="minorHAnsi" w:eastAsia="Times New Roman" w:hAnsiTheme="minorHAnsi" w:cstheme="minorHAnsi"/>
        </w:rPr>
        <w:t>ing</w:t>
      </w:r>
      <w:r w:rsidR="009F0B1F" w:rsidRPr="00C9037C">
        <w:rPr>
          <w:rFonts w:asciiTheme="minorHAnsi" w:eastAsia="Times New Roman" w:hAnsiTheme="minorHAnsi" w:cstheme="minorHAnsi"/>
        </w:rPr>
        <w:t xml:space="preserve"> placement </w:t>
      </w:r>
      <w:r w:rsidR="000C57E2" w:rsidRPr="00C9037C">
        <w:rPr>
          <w:rFonts w:asciiTheme="minorHAnsi" w:eastAsia="Times New Roman" w:hAnsiTheme="minorHAnsi" w:cstheme="minorHAnsi"/>
        </w:rPr>
        <w:t>drive for final year students from</w:t>
      </w:r>
      <w:r w:rsidR="009F0B1F" w:rsidRPr="00C9037C">
        <w:rPr>
          <w:rFonts w:asciiTheme="minorHAnsi" w:eastAsia="Times New Roman" w:hAnsiTheme="minorHAnsi" w:cstheme="minorHAnsi"/>
        </w:rPr>
        <w:t xml:space="preserve"> </w:t>
      </w:r>
      <w:proofErr w:type="spellStart"/>
      <w:r w:rsidR="00012F8E" w:rsidRPr="00C9037C">
        <w:rPr>
          <w:rFonts w:asciiTheme="minorHAnsi" w:eastAsia="Times New Roman" w:hAnsiTheme="minorHAnsi" w:cstheme="minorHAnsi"/>
          <w:b/>
          <w:color w:val="000000"/>
        </w:rPr>
        <w:t>B.Tech</w:t>
      </w:r>
      <w:proofErr w:type="spellEnd"/>
      <w:r w:rsidR="00012F8E" w:rsidRPr="00C9037C">
        <w:rPr>
          <w:rFonts w:asciiTheme="minorHAnsi" w:eastAsia="Times New Roman" w:hAnsiTheme="minorHAnsi" w:cstheme="minorHAnsi"/>
          <w:b/>
          <w:color w:val="000000"/>
        </w:rPr>
        <w:t xml:space="preserve"> CSE/ MCA</w:t>
      </w:r>
      <w:r>
        <w:rPr>
          <w:rFonts w:asciiTheme="minorHAnsi" w:eastAsia="Times New Roman" w:hAnsiTheme="minorHAnsi" w:cstheme="minorHAnsi"/>
          <w:b/>
          <w:color w:val="000000"/>
        </w:rPr>
        <w:t>/BCA</w:t>
      </w:r>
      <w:r w:rsidR="009F0B1F" w:rsidRPr="00C9037C">
        <w:rPr>
          <w:rFonts w:asciiTheme="minorHAnsi" w:eastAsia="Times New Roman" w:hAnsiTheme="minorHAnsi" w:cstheme="minorHAnsi"/>
        </w:rPr>
        <w:t xml:space="preserve"> </w:t>
      </w:r>
    </w:p>
    <w:p w:rsidR="00CD2F39" w:rsidRPr="002B0EBE" w:rsidRDefault="009F0B1F" w:rsidP="009F0B1F">
      <w:pPr>
        <w:jc w:val="both"/>
        <w:rPr>
          <w:rFonts w:asciiTheme="minorHAnsi" w:eastAsia="Times New Roman" w:hAnsiTheme="minorHAnsi" w:cstheme="minorHAnsi"/>
          <w:color w:val="000000" w:themeColor="text1"/>
        </w:rPr>
      </w:pPr>
      <w:r w:rsidRPr="002B0EBE">
        <w:rPr>
          <w:rFonts w:asciiTheme="minorHAnsi" w:eastAsia="Times New Roman" w:hAnsiTheme="minorHAnsi" w:cstheme="minorHAnsi"/>
          <w:color w:val="000000" w:themeColor="text1"/>
        </w:rPr>
        <w:t>Details are as follows.</w:t>
      </w:r>
    </w:p>
    <w:tbl>
      <w:tblPr>
        <w:tblW w:w="9490" w:type="dxa"/>
        <w:tblInd w:w="198" w:type="dxa"/>
        <w:tblCellMar>
          <w:left w:w="0" w:type="dxa"/>
          <w:right w:w="0" w:type="dxa"/>
        </w:tblCellMar>
        <w:tblLook w:val="04A0"/>
      </w:tblPr>
      <w:tblGrid>
        <w:gridCol w:w="2672"/>
        <w:gridCol w:w="6818"/>
      </w:tblGrid>
      <w:tr w:rsidR="009F0B1F" w:rsidRPr="002B0EBE" w:rsidTr="00B73D2E">
        <w:trPr>
          <w:trHeight w:val="232"/>
        </w:trPr>
        <w:tc>
          <w:tcPr>
            <w:tcW w:w="2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0B1F" w:rsidRPr="002B0EBE" w:rsidRDefault="009F0B1F" w:rsidP="00B73D2E">
            <w:pPr>
              <w:spacing w:after="0" w:line="240" w:lineRule="auto"/>
              <w:rPr>
                <w:rFonts w:asciiTheme="minorHAnsi" w:eastAsia="Times New Roman" w:hAnsiTheme="minorHAnsi" w:cstheme="minorHAnsi"/>
                <w:color w:val="000000" w:themeColor="text1"/>
              </w:rPr>
            </w:pPr>
            <w:r w:rsidRPr="002B0EBE">
              <w:rPr>
                <w:rFonts w:asciiTheme="minorHAnsi" w:eastAsia="Times New Roman" w:hAnsiTheme="minorHAnsi" w:cstheme="minorHAnsi"/>
                <w:color w:val="000000" w:themeColor="text1"/>
              </w:rPr>
              <w:t>Company Name</w:t>
            </w:r>
          </w:p>
        </w:tc>
        <w:tc>
          <w:tcPr>
            <w:tcW w:w="6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0B1F" w:rsidRPr="002B0EBE" w:rsidRDefault="009F0B1F" w:rsidP="00012F8E">
            <w:pPr>
              <w:shd w:val="clear" w:color="auto" w:fill="FFFFFF"/>
              <w:spacing w:after="0" w:line="240" w:lineRule="auto"/>
              <w:outlineLvl w:val="1"/>
              <w:rPr>
                <w:rFonts w:asciiTheme="minorHAnsi" w:eastAsia="Times New Roman" w:hAnsiTheme="minorHAnsi" w:cstheme="minorHAnsi"/>
                <w:b/>
                <w:bCs/>
                <w:color w:val="000000" w:themeColor="text1"/>
              </w:rPr>
            </w:pPr>
            <w:r w:rsidRPr="002B0EBE">
              <w:rPr>
                <w:rFonts w:asciiTheme="minorHAnsi" w:eastAsia="Times New Roman" w:hAnsiTheme="minorHAnsi" w:cstheme="minorHAnsi"/>
                <w:b/>
                <w:bCs/>
                <w:color w:val="000000" w:themeColor="text1"/>
              </w:rPr>
              <w:t> </w:t>
            </w:r>
            <w:r w:rsidR="002B0EBE" w:rsidRPr="002B0EBE">
              <w:rPr>
                <w:rFonts w:asciiTheme="minorHAnsi" w:eastAsia="Times New Roman" w:hAnsiTheme="minorHAnsi" w:cstheme="minorHAnsi"/>
                <w:b/>
                <w:color w:val="000000" w:themeColor="text1"/>
              </w:rPr>
              <w:t>KALGUDI</w:t>
            </w:r>
          </w:p>
        </w:tc>
      </w:tr>
      <w:tr w:rsidR="009F0B1F" w:rsidRPr="002B0EBE" w:rsidTr="005D22F5">
        <w:tc>
          <w:tcPr>
            <w:tcW w:w="2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0B1F" w:rsidRPr="002B0EBE" w:rsidRDefault="009F0B1F" w:rsidP="00B73D2E">
            <w:pPr>
              <w:spacing w:after="0" w:line="240" w:lineRule="auto"/>
              <w:rPr>
                <w:rFonts w:asciiTheme="minorHAnsi" w:eastAsia="Times New Roman" w:hAnsiTheme="minorHAnsi" w:cstheme="minorHAnsi"/>
                <w:color w:val="000000" w:themeColor="text1"/>
              </w:rPr>
            </w:pPr>
            <w:r w:rsidRPr="002B0EBE">
              <w:rPr>
                <w:rFonts w:asciiTheme="minorHAnsi" w:eastAsia="Times New Roman" w:hAnsiTheme="minorHAnsi" w:cstheme="minorHAnsi"/>
                <w:color w:val="000000" w:themeColor="text1"/>
              </w:rPr>
              <w:t>Company Website</w:t>
            </w:r>
          </w:p>
        </w:tc>
        <w:tc>
          <w:tcPr>
            <w:tcW w:w="68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F0B1F" w:rsidRPr="002B0EBE" w:rsidRDefault="003176AC" w:rsidP="00B73D2E">
            <w:pPr>
              <w:spacing w:after="0" w:line="240" w:lineRule="auto"/>
              <w:rPr>
                <w:rFonts w:asciiTheme="minorHAnsi" w:eastAsia="Times New Roman" w:hAnsiTheme="minorHAnsi" w:cstheme="minorHAnsi"/>
                <w:color w:val="000000" w:themeColor="text1"/>
              </w:rPr>
            </w:pPr>
            <w:hyperlink r:id="rId6" w:history="1">
              <w:r w:rsidR="002B0EBE" w:rsidRPr="002B0EBE">
                <w:rPr>
                  <w:rStyle w:val="Hyperlink"/>
                  <w:rFonts w:asciiTheme="minorHAnsi" w:eastAsia="Times New Roman" w:hAnsiTheme="minorHAnsi" w:cstheme="minorHAnsi"/>
                  <w:color w:val="000000" w:themeColor="text1"/>
                </w:rPr>
                <w:t>https://kalgudi.com/</w:t>
              </w:r>
            </w:hyperlink>
            <w:r w:rsidR="002B0EBE" w:rsidRPr="002B0EBE">
              <w:rPr>
                <w:rFonts w:asciiTheme="minorHAnsi" w:eastAsia="Times New Roman" w:hAnsiTheme="minorHAnsi" w:cstheme="minorHAnsi"/>
                <w:color w:val="000000" w:themeColor="text1"/>
              </w:rPr>
              <w:t xml:space="preserve"> </w:t>
            </w:r>
          </w:p>
        </w:tc>
      </w:tr>
      <w:tr w:rsidR="009F0B1F" w:rsidRPr="002B0EBE" w:rsidTr="005D22F5">
        <w:tc>
          <w:tcPr>
            <w:tcW w:w="2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73D2E" w:rsidRPr="002B0EBE" w:rsidRDefault="00B73D2E" w:rsidP="00B73D2E">
            <w:pPr>
              <w:spacing w:before="240" w:after="0" w:line="240" w:lineRule="auto"/>
              <w:rPr>
                <w:rFonts w:asciiTheme="minorHAnsi" w:eastAsia="Times New Roman" w:hAnsiTheme="minorHAnsi" w:cstheme="minorHAnsi"/>
                <w:color w:val="000000" w:themeColor="text1"/>
              </w:rPr>
            </w:pPr>
          </w:p>
          <w:p w:rsidR="00B73D2E" w:rsidRPr="002B0EBE" w:rsidRDefault="00B73D2E" w:rsidP="00B73D2E">
            <w:pPr>
              <w:spacing w:before="240" w:after="0" w:line="240" w:lineRule="auto"/>
              <w:rPr>
                <w:rFonts w:asciiTheme="minorHAnsi" w:eastAsia="Times New Roman" w:hAnsiTheme="minorHAnsi" w:cstheme="minorHAnsi"/>
                <w:color w:val="000000" w:themeColor="text1"/>
              </w:rPr>
            </w:pPr>
          </w:p>
          <w:p w:rsidR="009F0B1F" w:rsidRPr="002B0EBE" w:rsidRDefault="009F0B1F" w:rsidP="00B73D2E">
            <w:pPr>
              <w:spacing w:before="240" w:after="0" w:line="240" w:lineRule="auto"/>
              <w:rPr>
                <w:rFonts w:asciiTheme="minorHAnsi" w:eastAsia="Times New Roman" w:hAnsiTheme="minorHAnsi" w:cstheme="minorHAnsi"/>
                <w:color w:val="000000" w:themeColor="text1"/>
              </w:rPr>
            </w:pPr>
            <w:r w:rsidRPr="002B0EBE">
              <w:rPr>
                <w:rFonts w:asciiTheme="minorHAnsi" w:eastAsia="Times New Roman" w:hAnsiTheme="minorHAnsi" w:cstheme="minorHAnsi"/>
                <w:color w:val="000000" w:themeColor="text1"/>
              </w:rPr>
              <w:t>About Company</w:t>
            </w:r>
          </w:p>
        </w:tc>
        <w:tc>
          <w:tcPr>
            <w:tcW w:w="68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B0EBE" w:rsidRPr="002B0EBE" w:rsidRDefault="00012F8E" w:rsidP="002B0EBE">
            <w:pPr>
              <w:pStyle w:val="ql-align-justify"/>
              <w:shd w:val="clear" w:color="auto" w:fill="FFFFFF"/>
              <w:spacing w:before="0" w:beforeAutospacing="0" w:after="150" w:afterAutospacing="0"/>
              <w:rPr>
                <w:rFonts w:ascii="Segoe UI" w:hAnsi="Segoe UI" w:cs="Segoe UI"/>
                <w:color w:val="000000" w:themeColor="text1"/>
                <w:spacing w:val="2"/>
                <w:sz w:val="21"/>
                <w:szCs w:val="21"/>
              </w:rPr>
            </w:pPr>
            <w:r w:rsidRPr="002B0EBE">
              <w:rPr>
                <w:rFonts w:asciiTheme="minorHAnsi" w:hAnsiTheme="minorHAnsi" w:cstheme="minorHAnsi"/>
                <w:color w:val="000000" w:themeColor="text1"/>
              </w:rPr>
              <w:t xml:space="preserve"> </w:t>
            </w:r>
            <w:proofErr w:type="spellStart"/>
            <w:r w:rsidR="002B0EBE" w:rsidRPr="002B0EBE">
              <w:rPr>
                <w:rFonts w:ascii="Segoe UI" w:hAnsi="Segoe UI" w:cs="Segoe UI"/>
                <w:color w:val="000000" w:themeColor="text1"/>
                <w:spacing w:val="2"/>
                <w:sz w:val="21"/>
                <w:szCs w:val="21"/>
              </w:rPr>
              <w:t>Vasudhaika</w:t>
            </w:r>
            <w:proofErr w:type="spellEnd"/>
            <w:r w:rsidR="002B0EBE" w:rsidRPr="002B0EBE">
              <w:rPr>
                <w:rFonts w:ascii="Segoe UI" w:hAnsi="Segoe UI" w:cs="Segoe UI"/>
                <w:color w:val="000000" w:themeColor="text1"/>
                <w:spacing w:val="2"/>
                <w:sz w:val="21"/>
                <w:szCs w:val="21"/>
              </w:rPr>
              <w:t xml:space="preserve"> Software Solutions Private Limited (</w:t>
            </w:r>
            <w:proofErr w:type="spellStart"/>
            <w:r w:rsidR="002B0EBE" w:rsidRPr="002B0EBE">
              <w:rPr>
                <w:rFonts w:ascii="Segoe UI" w:hAnsi="Segoe UI" w:cs="Segoe UI"/>
                <w:color w:val="000000" w:themeColor="text1"/>
                <w:spacing w:val="2"/>
                <w:sz w:val="21"/>
                <w:szCs w:val="21"/>
              </w:rPr>
              <w:t>Vasudhaika</w:t>
            </w:r>
            <w:proofErr w:type="spellEnd"/>
            <w:r w:rsidR="002B0EBE" w:rsidRPr="002B0EBE">
              <w:rPr>
                <w:rFonts w:ascii="Segoe UI" w:hAnsi="Segoe UI" w:cs="Segoe UI"/>
                <w:color w:val="000000" w:themeColor="text1"/>
                <w:spacing w:val="2"/>
                <w:sz w:val="21"/>
                <w:szCs w:val="21"/>
              </w:rPr>
              <w:t xml:space="preserve">), founded in the year 2000, has come a long way in the past 17 years. It has been in the business of providing specialized software solutions to bring the benefits of technology to real and rural India. </w:t>
            </w:r>
            <w:proofErr w:type="spellStart"/>
            <w:r w:rsidR="002B0EBE" w:rsidRPr="002B0EBE">
              <w:rPr>
                <w:rFonts w:ascii="Segoe UI" w:hAnsi="Segoe UI" w:cs="Segoe UI"/>
                <w:color w:val="000000" w:themeColor="text1"/>
                <w:spacing w:val="2"/>
                <w:sz w:val="21"/>
                <w:szCs w:val="21"/>
              </w:rPr>
              <w:t>Vasudhaika</w:t>
            </w:r>
            <w:proofErr w:type="spellEnd"/>
            <w:r w:rsidR="002B0EBE" w:rsidRPr="002B0EBE">
              <w:rPr>
                <w:rFonts w:ascii="Segoe UI" w:hAnsi="Segoe UI" w:cs="Segoe UI"/>
                <w:color w:val="000000" w:themeColor="text1"/>
                <w:spacing w:val="2"/>
                <w:sz w:val="21"/>
                <w:szCs w:val="21"/>
              </w:rPr>
              <w:t xml:space="preserve"> offers engineering services, quality assurance, configuration management, architecture and testing.</w:t>
            </w:r>
          </w:p>
          <w:p w:rsidR="005D22F5" w:rsidRPr="002B0EBE" w:rsidRDefault="002B0EBE" w:rsidP="002B0EBE">
            <w:pPr>
              <w:pStyle w:val="NormalWeb"/>
              <w:shd w:val="clear" w:color="auto" w:fill="FFFFFF"/>
              <w:spacing w:before="0" w:beforeAutospacing="0" w:after="150" w:afterAutospacing="0"/>
              <w:rPr>
                <w:rFonts w:ascii="Segoe UI" w:hAnsi="Segoe UI" w:cs="Segoe UI"/>
                <w:color w:val="000000" w:themeColor="text1"/>
                <w:spacing w:val="2"/>
                <w:sz w:val="21"/>
                <w:szCs w:val="21"/>
              </w:rPr>
            </w:pPr>
            <w:proofErr w:type="spellStart"/>
            <w:r w:rsidRPr="002B0EBE">
              <w:rPr>
                <w:rStyle w:val="Strong"/>
                <w:rFonts w:ascii="Segoe UI" w:hAnsi="Segoe UI" w:cs="Segoe UI"/>
                <w:color w:val="000000" w:themeColor="text1"/>
                <w:spacing w:val="2"/>
                <w:sz w:val="21"/>
                <w:szCs w:val="21"/>
              </w:rPr>
              <w:t>Kalgudi</w:t>
            </w:r>
            <w:proofErr w:type="spellEnd"/>
            <w:r w:rsidRPr="002B0EBE">
              <w:rPr>
                <w:rFonts w:ascii="Segoe UI" w:hAnsi="Segoe UI" w:cs="Segoe UI"/>
                <w:color w:val="000000" w:themeColor="text1"/>
                <w:spacing w:val="2"/>
                <w:sz w:val="21"/>
                <w:szCs w:val="21"/>
              </w:rPr>
              <w:t xml:space="preserve"> is a free to use platform for agriculture related initiatives. </w:t>
            </w:r>
            <w:proofErr w:type="spellStart"/>
            <w:r w:rsidRPr="002B0EBE">
              <w:rPr>
                <w:rFonts w:ascii="Segoe UI" w:hAnsi="Segoe UI" w:cs="Segoe UI"/>
                <w:color w:val="000000" w:themeColor="text1"/>
                <w:spacing w:val="2"/>
                <w:sz w:val="21"/>
                <w:szCs w:val="21"/>
              </w:rPr>
              <w:t>Kalgudi</w:t>
            </w:r>
            <w:proofErr w:type="spellEnd"/>
            <w:r w:rsidRPr="002B0EBE">
              <w:rPr>
                <w:rFonts w:ascii="Segoe UI" w:hAnsi="Segoe UI" w:cs="Segoe UI"/>
                <w:color w:val="000000" w:themeColor="text1"/>
                <w:spacing w:val="2"/>
                <w:sz w:val="21"/>
                <w:szCs w:val="21"/>
              </w:rPr>
              <w:t xml:space="preserve"> is accessible from mobile devices as well as from web browsers seamlessly. Different stakeholders of agriculture like farmers, traders, input dealers, farmer producer Organizations, students, scientists, researchers etc., are using </w:t>
            </w:r>
            <w:proofErr w:type="spellStart"/>
            <w:r w:rsidRPr="002B0EBE">
              <w:rPr>
                <w:rFonts w:ascii="Segoe UI" w:hAnsi="Segoe UI" w:cs="Segoe UI"/>
                <w:color w:val="000000" w:themeColor="text1"/>
                <w:spacing w:val="2"/>
                <w:sz w:val="21"/>
                <w:szCs w:val="21"/>
              </w:rPr>
              <w:t>Kalgudi</w:t>
            </w:r>
            <w:proofErr w:type="spellEnd"/>
            <w:r w:rsidRPr="002B0EBE">
              <w:rPr>
                <w:rFonts w:ascii="Segoe UI" w:hAnsi="Segoe UI" w:cs="Segoe UI"/>
                <w:color w:val="000000" w:themeColor="text1"/>
                <w:spacing w:val="2"/>
                <w:sz w:val="21"/>
                <w:szCs w:val="21"/>
              </w:rPr>
              <w:t xml:space="preserve"> to share their needs, ask &amp; answer questions, receive news &amp; information like farm advisories, market linkages, etc., We are currently partnered with ICRISAT and CGG in their agriculture extension initiatives.</w:t>
            </w:r>
          </w:p>
        </w:tc>
      </w:tr>
      <w:tr w:rsidR="00012F8E" w:rsidRPr="002B0EBE" w:rsidTr="005D22F5">
        <w:tc>
          <w:tcPr>
            <w:tcW w:w="2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F8E" w:rsidRPr="002B0EBE" w:rsidRDefault="00012F8E" w:rsidP="00B73D2E">
            <w:pPr>
              <w:spacing w:after="0" w:line="240" w:lineRule="auto"/>
              <w:rPr>
                <w:rFonts w:asciiTheme="minorHAnsi" w:eastAsia="Times New Roman" w:hAnsiTheme="minorHAnsi" w:cstheme="minorHAnsi"/>
                <w:color w:val="000000" w:themeColor="text1"/>
              </w:rPr>
            </w:pPr>
            <w:r w:rsidRPr="002B0EBE">
              <w:rPr>
                <w:rFonts w:asciiTheme="minorHAnsi" w:eastAsia="Times New Roman" w:hAnsiTheme="minorHAnsi" w:cstheme="minorHAnsi"/>
                <w:color w:val="000000" w:themeColor="text1"/>
              </w:rPr>
              <w:t xml:space="preserve">Desired  profile / </w:t>
            </w:r>
            <w:proofErr w:type="spellStart"/>
            <w:r w:rsidRPr="002B0EBE">
              <w:rPr>
                <w:rFonts w:asciiTheme="minorHAnsi" w:eastAsia="Times New Roman" w:hAnsiTheme="minorHAnsi" w:cstheme="minorHAnsi"/>
                <w:color w:val="000000" w:themeColor="text1"/>
              </w:rPr>
              <w:t>Skillsets</w:t>
            </w:r>
            <w:proofErr w:type="spellEnd"/>
          </w:p>
        </w:tc>
        <w:tc>
          <w:tcPr>
            <w:tcW w:w="6818" w:type="dxa"/>
            <w:tcBorders>
              <w:top w:val="nil"/>
              <w:left w:val="nil"/>
              <w:bottom w:val="single" w:sz="8" w:space="0" w:color="auto"/>
              <w:right w:val="single" w:sz="8" w:space="0" w:color="auto"/>
            </w:tcBorders>
            <w:tcMar>
              <w:top w:w="0" w:type="dxa"/>
              <w:left w:w="108" w:type="dxa"/>
              <w:bottom w:w="0" w:type="dxa"/>
              <w:right w:w="108" w:type="dxa"/>
            </w:tcMar>
          </w:tcPr>
          <w:p w:rsidR="002B0EBE" w:rsidRPr="002B0EBE" w:rsidRDefault="002B0EBE" w:rsidP="002B0EBE">
            <w:pPr>
              <w:numPr>
                <w:ilvl w:val="0"/>
                <w:numId w:val="6"/>
              </w:numPr>
              <w:shd w:val="clear" w:color="auto" w:fill="FFFFFF"/>
              <w:spacing w:before="100" w:beforeAutospacing="1" w:after="100" w:afterAutospacing="1" w:line="240" w:lineRule="auto"/>
              <w:rPr>
                <w:rFonts w:ascii="Segoe UI" w:eastAsia="Times New Roman" w:hAnsi="Segoe UI" w:cs="Segoe UI"/>
                <w:color w:val="000000" w:themeColor="text1"/>
                <w:spacing w:val="2"/>
                <w:sz w:val="21"/>
                <w:szCs w:val="21"/>
              </w:rPr>
            </w:pPr>
            <w:r w:rsidRPr="002B0EBE">
              <w:rPr>
                <w:rFonts w:ascii="Segoe UI" w:eastAsia="Times New Roman" w:hAnsi="Segoe UI" w:cs="Segoe UI"/>
                <w:b/>
                <w:bCs/>
                <w:color w:val="000000" w:themeColor="text1"/>
                <w:spacing w:val="2"/>
                <w:sz w:val="21"/>
              </w:rPr>
              <w:t>Program &amp; Design</w:t>
            </w:r>
          </w:p>
          <w:p w:rsidR="002B0EBE" w:rsidRPr="002B0EBE" w:rsidRDefault="002B0EBE" w:rsidP="002B0EBE">
            <w:pPr>
              <w:numPr>
                <w:ilvl w:val="0"/>
                <w:numId w:val="6"/>
              </w:numPr>
              <w:shd w:val="clear" w:color="auto" w:fill="FFFFFF"/>
              <w:spacing w:before="100" w:beforeAutospacing="1" w:after="100" w:afterAutospacing="1" w:line="240" w:lineRule="auto"/>
              <w:rPr>
                <w:rFonts w:ascii="Segoe UI" w:eastAsia="Times New Roman" w:hAnsi="Segoe UI" w:cs="Segoe UI"/>
                <w:color w:val="000000" w:themeColor="text1"/>
                <w:spacing w:val="2"/>
                <w:sz w:val="21"/>
                <w:szCs w:val="21"/>
              </w:rPr>
            </w:pPr>
            <w:r w:rsidRPr="002B0EBE">
              <w:rPr>
                <w:rFonts w:ascii="Segoe UI" w:eastAsia="Times New Roman" w:hAnsi="Segoe UI" w:cs="Segoe UI"/>
                <w:color w:val="000000" w:themeColor="text1"/>
                <w:spacing w:val="2"/>
                <w:sz w:val="21"/>
                <w:szCs w:val="21"/>
              </w:rPr>
              <w:t>Responsible for software design and implementation, creating or modifying existing code to add new features and improve performance.</w:t>
            </w:r>
          </w:p>
          <w:p w:rsidR="002B0EBE" w:rsidRPr="002B0EBE" w:rsidRDefault="002B0EBE" w:rsidP="002B0EBE">
            <w:pPr>
              <w:numPr>
                <w:ilvl w:val="0"/>
                <w:numId w:val="6"/>
              </w:numPr>
              <w:shd w:val="clear" w:color="auto" w:fill="FFFFFF"/>
              <w:spacing w:before="100" w:beforeAutospacing="1" w:after="100" w:afterAutospacing="1" w:line="240" w:lineRule="auto"/>
              <w:rPr>
                <w:rFonts w:ascii="Segoe UI" w:eastAsia="Times New Roman" w:hAnsi="Segoe UI" w:cs="Segoe UI"/>
                <w:color w:val="000000" w:themeColor="text1"/>
                <w:spacing w:val="2"/>
                <w:sz w:val="21"/>
                <w:szCs w:val="21"/>
              </w:rPr>
            </w:pPr>
            <w:r w:rsidRPr="002B0EBE">
              <w:rPr>
                <w:rFonts w:ascii="Segoe UI" w:eastAsia="Times New Roman" w:hAnsi="Segoe UI" w:cs="Segoe UI"/>
                <w:color w:val="000000" w:themeColor="text1"/>
                <w:spacing w:val="2"/>
                <w:sz w:val="21"/>
                <w:szCs w:val="21"/>
              </w:rPr>
              <w:t>Should be flexible to learn and work in any technology as per the changing needs of the company / application / customer, like Java, Python, Angular, HTML5, Web-services, AWS, Application Security, Test automation. Knowledge of any one or multiple technologies mentioned above is an added advantage.</w:t>
            </w:r>
          </w:p>
          <w:p w:rsidR="002B0EBE" w:rsidRPr="002B0EBE" w:rsidRDefault="002B0EBE" w:rsidP="002B0EBE">
            <w:pPr>
              <w:numPr>
                <w:ilvl w:val="0"/>
                <w:numId w:val="6"/>
              </w:numPr>
              <w:shd w:val="clear" w:color="auto" w:fill="FFFFFF"/>
              <w:spacing w:before="100" w:beforeAutospacing="1" w:after="100" w:afterAutospacing="1" w:line="240" w:lineRule="auto"/>
              <w:rPr>
                <w:rFonts w:ascii="Segoe UI" w:eastAsia="Times New Roman" w:hAnsi="Segoe UI" w:cs="Segoe UI"/>
                <w:color w:val="000000" w:themeColor="text1"/>
                <w:spacing w:val="2"/>
                <w:sz w:val="21"/>
                <w:szCs w:val="21"/>
              </w:rPr>
            </w:pPr>
            <w:r w:rsidRPr="002B0EBE">
              <w:rPr>
                <w:rFonts w:ascii="Segoe UI" w:eastAsia="Times New Roman" w:hAnsi="Segoe UI" w:cs="Segoe UI"/>
                <w:color w:val="000000" w:themeColor="text1"/>
                <w:spacing w:val="2"/>
                <w:sz w:val="21"/>
                <w:szCs w:val="21"/>
              </w:rPr>
              <w:t xml:space="preserve">Ability to understand the problems quickly and come up with multiple solutions is </w:t>
            </w:r>
            <w:proofErr w:type="gramStart"/>
            <w:r w:rsidRPr="002B0EBE">
              <w:rPr>
                <w:rFonts w:ascii="Segoe UI" w:eastAsia="Times New Roman" w:hAnsi="Segoe UI" w:cs="Segoe UI"/>
                <w:color w:val="000000" w:themeColor="text1"/>
                <w:spacing w:val="2"/>
                <w:sz w:val="21"/>
                <w:szCs w:val="21"/>
              </w:rPr>
              <w:t>key</w:t>
            </w:r>
            <w:proofErr w:type="gramEnd"/>
            <w:r w:rsidRPr="002B0EBE">
              <w:rPr>
                <w:rFonts w:ascii="Segoe UI" w:eastAsia="Times New Roman" w:hAnsi="Segoe UI" w:cs="Segoe UI"/>
                <w:color w:val="000000" w:themeColor="text1"/>
                <w:spacing w:val="2"/>
                <w:sz w:val="21"/>
                <w:szCs w:val="21"/>
              </w:rPr>
              <w:t>. Identifying pros and cons of each approach and striking the balance in finalizing the right approach would be much appreciated and preferred. Should have ability to develop and maintain positive working relationship with colleagues.</w:t>
            </w:r>
          </w:p>
          <w:p w:rsidR="002B0EBE" w:rsidRPr="002B0EBE" w:rsidRDefault="002B0EBE" w:rsidP="002B0EBE">
            <w:pPr>
              <w:numPr>
                <w:ilvl w:val="0"/>
                <w:numId w:val="6"/>
              </w:numPr>
              <w:shd w:val="clear" w:color="auto" w:fill="FFFFFF"/>
              <w:spacing w:before="100" w:beforeAutospacing="1" w:after="100" w:afterAutospacing="1" w:line="240" w:lineRule="auto"/>
              <w:rPr>
                <w:rFonts w:ascii="Segoe UI" w:eastAsia="Times New Roman" w:hAnsi="Segoe UI" w:cs="Segoe UI"/>
                <w:color w:val="000000" w:themeColor="text1"/>
                <w:spacing w:val="2"/>
                <w:sz w:val="21"/>
                <w:szCs w:val="21"/>
              </w:rPr>
            </w:pPr>
            <w:r w:rsidRPr="002B0EBE">
              <w:rPr>
                <w:rFonts w:ascii="Segoe UI" w:eastAsia="Times New Roman" w:hAnsi="Segoe UI" w:cs="Segoe UI"/>
                <w:color w:val="000000" w:themeColor="text1"/>
                <w:spacing w:val="2"/>
                <w:sz w:val="21"/>
                <w:szCs w:val="21"/>
              </w:rPr>
              <w:t>We expect self managed and flexible towards learning any new technologies as key elements of selection. If you expect us to tell “What to do”, “How to do” and “Why to do it that way”, in a way if​ ​you are​ ​instruction​ ​driven</w:t>
            </w:r>
            <w:proofErr w:type="gramStart"/>
            <w:r w:rsidRPr="002B0EBE">
              <w:rPr>
                <w:rFonts w:ascii="Segoe UI" w:eastAsia="Times New Roman" w:hAnsi="Segoe UI" w:cs="Segoe UI"/>
                <w:color w:val="000000" w:themeColor="text1"/>
                <w:spacing w:val="2"/>
                <w:sz w:val="21"/>
                <w:szCs w:val="21"/>
              </w:rPr>
              <w:t>​ -</w:t>
            </w:r>
            <w:proofErr w:type="gramEnd"/>
            <w:r w:rsidRPr="002B0EBE">
              <w:rPr>
                <w:rFonts w:ascii="Segoe UI" w:eastAsia="Times New Roman" w:hAnsi="Segoe UI" w:cs="Segoe UI"/>
                <w:color w:val="000000" w:themeColor="text1"/>
                <w:spacing w:val="2"/>
                <w:sz w:val="21"/>
                <w:szCs w:val="21"/>
              </w:rPr>
              <w:t xml:space="preserve"> We strongly suggest not to apply for this position.</w:t>
            </w:r>
          </w:p>
          <w:p w:rsidR="00012F8E" w:rsidRPr="002B0EBE" w:rsidRDefault="00012F8E" w:rsidP="00012F8E">
            <w:pPr>
              <w:spacing w:after="0" w:line="240" w:lineRule="auto"/>
              <w:rPr>
                <w:rFonts w:asciiTheme="minorHAnsi" w:eastAsia="Times New Roman" w:hAnsiTheme="minorHAnsi" w:cstheme="minorHAnsi"/>
                <w:color w:val="000000" w:themeColor="text1"/>
              </w:rPr>
            </w:pPr>
          </w:p>
        </w:tc>
      </w:tr>
      <w:tr w:rsidR="009F0B1F" w:rsidRPr="002B0EBE" w:rsidTr="005D22F5">
        <w:tc>
          <w:tcPr>
            <w:tcW w:w="2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2B0EBE" w:rsidRDefault="009F0B1F" w:rsidP="00B73D2E">
            <w:pPr>
              <w:spacing w:after="0" w:line="240" w:lineRule="auto"/>
              <w:rPr>
                <w:rFonts w:asciiTheme="minorHAnsi" w:eastAsia="Times New Roman" w:hAnsiTheme="minorHAnsi" w:cstheme="minorHAnsi"/>
                <w:color w:val="000000" w:themeColor="text1"/>
              </w:rPr>
            </w:pPr>
            <w:r w:rsidRPr="002B0EBE">
              <w:rPr>
                <w:rFonts w:asciiTheme="minorHAnsi" w:eastAsia="Times New Roman" w:hAnsiTheme="minorHAnsi" w:cstheme="minorHAnsi"/>
                <w:color w:val="000000" w:themeColor="text1"/>
              </w:rPr>
              <w:lastRenderedPageBreak/>
              <w:t>Eligibility Criteria</w:t>
            </w:r>
          </w:p>
        </w:tc>
        <w:tc>
          <w:tcPr>
            <w:tcW w:w="6818" w:type="dxa"/>
            <w:tcBorders>
              <w:top w:val="nil"/>
              <w:left w:val="nil"/>
              <w:bottom w:val="single" w:sz="8" w:space="0" w:color="auto"/>
              <w:right w:val="single" w:sz="8" w:space="0" w:color="auto"/>
            </w:tcBorders>
            <w:tcMar>
              <w:top w:w="0" w:type="dxa"/>
              <w:left w:w="108" w:type="dxa"/>
              <w:bottom w:w="0" w:type="dxa"/>
              <w:right w:w="108" w:type="dxa"/>
            </w:tcMar>
          </w:tcPr>
          <w:p w:rsidR="009F0B1F" w:rsidRPr="002B0EBE" w:rsidRDefault="009F0B1F" w:rsidP="00012F8E">
            <w:pPr>
              <w:spacing w:after="0" w:line="240" w:lineRule="auto"/>
              <w:rPr>
                <w:rFonts w:asciiTheme="minorHAnsi" w:eastAsia="Times New Roman" w:hAnsiTheme="minorHAnsi" w:cstheme="minorHAnsi"/>
                <w:color w:val="000000" w:themeColor="text1"/>
              </w:rPr>
            </w:pPr>
            <w:proofErr w:type="spellStart"/>
            <w:r w:rsidRPr="002B0EBE">
              <w:rPr>
                <w:rFonts w:asciiTheme="minorHAnsi" w:eastAsia="Times New Roman" w:hAnsiTheme="minorHAnsi" w:cstheme="minorHAnsi"/>
                <w:color w:val="000000" w:themeColor="text1"/>
              </w:rPr>
              <w:t>B.Tech</w:t>
            </w:r>
            <w:proofErr w:type="spellEnd"/>
            <w:r w:rsidRPr="002B0EBE">
              <w:rPr>
                <w:rFonts w:asciiTheme="minorHAnsi" w:eastAsia="Times New Roman" w:hAnsiTheme="minorHAnsi" w:cstheme="minorHAnsi"/>
                <w:color w:val="000000" w:themeColor="text1"/>
              </w:rPr>
              <w:t xml:space="preserve"> </w:t>
            </w:r>
            <w:r w:rsidR="00012F8E" w:rsidRPr="002B0EBE">
              <w:rPr>
                <w:rFonts w:asciiTheme="minorHAnsi" w:eastAsia="Times New Roman" w:hAnsiTheme="minorHAnsi" w:cstheme="minorHAnsi"/>
                <w:color w:val="000000" w:themeColor="text1"/>
              </w:rPr>
              <w:t>CSE / MCA</w:t>
            </w:r>
            <w:r w:rsidR="002C200E" w:rsidRPr="002B0EBE">
              <w:rPr>
                <w:rFonts w:asciiTheme="minorHAnsi" w:eastAsia="Times New Roman" w:hAnsiTheme="minorHAnsi" w:cstheme="minorHAnsi"/>
                <w:color w:val="000000" w:themeColor="text1"/>
              </w:rPr>
              <w:t xml:space="preserve"> </w:t>
            </w:r>
            <w:r w:rsidR="002B0EBE" w:rsidRPr="002B0EBE">
              <w:rPr>
                <w:rFonts w:asciiTheme="minorHAnsi" w:eastAsia="Times New Roman" w:hAnsiTheme="minorHAnsi" w:cstheme="minorHAnsi"/>
                <w:color w:val="000000" w:themeColor="text1"/>
              </w:rPr>
              <w:t>/ BCA</w:t>
            </w:r>
          </w:p>
        </w:tc>
      </w:tr>
      <w:tr w:rsidR="009F0B1F" w:rsidRPr="002B0EBE" w:rsidTr="00012F8E">
        <w:trPr>
          <w:trHeight w:val="430"/>
        </w:trPr>
        <w:tc>
          <w:tcPr>
            <w:tcW w:w="2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2B0EBE" w:rsidRDefault="009F0B1F" w:rsidP="00B73D2E">
            <w:pPr>
              <w:spacing w:after="0" w:line="240" w:lineRule="auto"/>
              <w:rPr>
                <w:rFonts w:asciiTheme="minorHAnsi" w:eastAsia="Times New Roman" w:hAnsiTheme="minorHAnsi" w:cstheme="minorHAnsi"/>
                <w:color w:val="000000" w:themeColor="text1"/>
              </w:rPr>
            </w:pPr>
            <w:r w:rsidRPr="002B0EBE">
              <w:rPr>
                <w:rFonts w:asciiTheme="minorHAnsi" w:eastAsia="Times New Roman" w:hAnsiTheme="minorHAnsi" w:cstheme="minorHAnsi"/>
                <w:color w:val="000000" w:themeColor="text1"/>
              </w:rPr>
              <w:t>Designation</w:t>
            </w:r>
          </w:p>
        </w:tc>
        <w:tc>
          <w:tcPr>
            <w:tcW w:w="6818" w:type="dxa"/>
            <w:tcBorders>
              <w:top w:val="nil"/>
              <w:left w:val="nil"/>
              <w:bottom w:val="single" w:sz="8" w:space="0" w:color="auto"/>
              <w:right w:val="single" w:sz="8" w:space="0" w:color="auto"/>
            </w:tcBorders>
            <w:tcMar>
              <w:top w:w="0" w:type="dxa"/>
              <w:left w:w="108" w:type="dxa"/>
              <w:bottom w:w="0" w:type="dxa"/>
              <w:right w:w="108" w:type="dxa"/>
            </w:tcMar>
          </w:tcPr>
          <w:p w:rsidR="00B73D2E" w:rsidRPr="002B0EBE" w:rsidRDefault="002B0EBE" w:rsidP="00B73D2E">
            <w:pPr>
              <w:spacing w:after="0" w:line="240" w:lineRule="auto"/>
              <w:rPr>
                <w:rFonts w:asciiTheme="minorHAnsi" w:eastAsia="Times New Roman" w:hAnsiTheme="minorHAnsi" w:cstheme="minorHAnsi"/>
                <w:color w:val="000000" w:themeColor="text1"/>
              </w:rPr>
            </w:pPr>
            <w:r w:rsidRPr="002B0EBE">
              <w:rPr>
                <w:rFonts w:ascii="Segoe UI" w:hAnsi="Segoe UI" w:cs="Segoe UI"/>
                <w:color w:val="000000" w:themeColor="text1"/>
                <w:spacing w:val="2"/>
                <w:sz w:val="21"/>
                <w:szCs w:val="21"/>
                <w:shd w:val="clear" w:color="auto" w:fill="FFFFFF"/>
              </w:rPr>
              <w:t>Software Engineer Systems</w:t>
            </w:r>
          </w:p>
        </w:tc>
      </w:tr>
      <w:tr w:rsidR="009F0B1F" w:rsidRPr="002B0EBE" w:rsidTr="005D22F5">
        <w:trPr>
          <w:trHeight w:val="412"/>
        </w:trPr>
        <w:tc>
          <w:tcPr>
            <w:tcW w:w="2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2B0EBE" w:rsidRDefault="009F0B1F" w:rsidP="00B73D2E">
            <w:pPr>
              <w:spacing w:after="0" w:line="240" w:lineRule="auto"/>
              <w:rPr>
                <w:rFonts w:asciiTheme="minorHAnsi" w:eastAsia="Times New Roman" w:hAnsiTheme="minorHAnsi" w:cstheme="minorHAnsi"/>
                <w:color w:val="000000" w:themeColor="text1"/>
              </w:rPr>
            </w:pPr>
            <w:r w:rsidRPr="002B0EBE">
              <w:rPr>
                <w:rFonts w:asciiTheme="minorHAnsi" w:eastAsia="Times New Roman" w:hAnsiTheme="minorHAnsi" w:cstheme="minorHAnsi"/>
                <w:color w:val="000000" w:themeColor="text1"/>
              </w:rPr>
              <w:t>Package Offered</w:t>
            </w:r>
          </w:p>
        </w:tc>
        <w:tc>
          <w:tcPr>
            <w:tcW w:w="6818" w:type="dxa"/>
            <w:tcBorders>
              <w:top w:val="nil"/>
              <w:left w:val="nil"/>
              <w:bottom w:val="single" w:sz="8" w:space="0" w:color="auto"/>
              <w:right w:val="single" w:sz="8" w:space="0" w:color="auto"/>
            </w:tcBorders>
            <w:tcMar>
              <w:top w:w="0" w:type="dxa"/>
              <w:left w:w="108" w:type="dxa"/>
              <w:bottom w:w="0" w:type="dxa"/>
              <w:right w:w="108" w:type="dxa"/>
            </w:tcMar>
          </w:tcPr>
          <w:p w:rsidR="009F0B1F" w:rsidRPr="002B0EBE" w:rsidRDefault="002B0EBE" w:rsidP="002C200E">
            <w:pPr>
              <w:shd w:val="clear" w:color="auto" w:fill="FFFFFF"/>
              <w:spacing w:after="0" w:line="240" w:lineRule="auto"/>
              <w:rPr>
                <w:rFonts w:asciiTheme="minorHAnsi" w:eastAsia="Times New Roman" w:hAnsiTheme="minorHAnsi" w:cstheme="minorHAnsi"/>
                <w:color w:val="000000" w:themeColor="text1"/>
              </w:rPr>
            </w:pPr>
            <w:r w:rsidRPr="002B0EBE">
              <w:rPr>
                <w:rFonts w:ascii="Segoe UI" w:hAnsi="Segoe UI" w:cs="Segoe UI"/>
                <w:color w:val="000000" w:themeColor="text1"/>
                <w:spacing w:val="2"/>
                <w:sz w:val="21"/>
                <w:szCs w:val="21"/>
                <w:shd w:val="clear" w:color="auto" w:fill="FFFFFF"/>
              </w:rPr>
              <w:t>Rs. 5.00 LPA to 7.20 LPA (In the probation duration 25,000/- stipend will be paid and the probation duration is 3 - 6 Months)</w:t>
            </w:r>
          </w:p>
        </w:tc>
      </w:tr>
      <w:tr w:rsidR="009F0B1F" w:rsidRPr="002B0EBE" w:rsidTr="005D22F5">
        <w:trPr>
          <w:trHeight w:val="367"/>
        </w:trPr>
        <w:tc>
          <w:tcPr>
            <w:tcW w:w="2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2B0EBE" w:rsidRDefault="009F0B1F" w:rsidP="00B73D2E">
            <w:pPr>
              <w:spacing w:after="0" w:line="240" w:lineRule="auto"/>
              <w:rPr>
                <w:rFonts w:asciiTheme="minorHAnsi" w:eastAsia="Times New Roman" w:hAnsiTheme="minorHAnsi" w:cstheme="minorHAnsi"/>
                <w:color w:val="000000" w:themeColor="text1"/>
              </w:rPr>
            </w:pPr>
            <w:r w:rsidRPr="002B0EBE">
              <w:rPr>
                <w:rFonts w:asciiTheme="minorHAnsi" w:eastAsia="Times New Roman" w:hAnsiTheme="minorHAnsi" w:cstheme="minorHAnsi"/>
                <w:color w:val="000000" w:themeColor="text1"/>
              </w:rPr>
              <w:t>Selection Procedure</w:t>
            </w:r>
          </w:p>
        </w:tc>
        <w:tc>
          <w:tcPr>
            <w:tcW w:w="6818" w:type="dxa"/>
            <w:tcBorders>
              <w:top w:val="nil"/>
              <w:left w:val="nil"/>
              <w:bottom w:val="single" w:sz="8" w:space="0" w:color="auto"/>
              <w:right w:val="single" w:sz="8" w:space="0" w:color="auto"/>
            </w:tcBorders>
            <w:tcMar>
              <w:top w:w="0" w:type="dxa"/>
              <w:left w:w="108" w:type="dxa"/>
              <w:bottom w:w="0" w:type="dxa"/>
              <w:right w:w="108" w:type="dxa"/>
            </w:tcMar>
            <w:hideMark/>
          </w:tcPr>
          <w:p w:rsidR="009F0B1F" w:rsidRPr="002B0EBE" w:rsidRDefault="000C57E2" w:rsidP="00B73D2E">
            <w:pPr>
              <w:pStyle w:val="m7101857533391384459m2594286498892627438m9184019905733023454m5209108173623754622m-186521431744282242m-3661126529259288740m-2481624256838641538m3765241143734187131m3035115706311994933m-9044937839926315294m-1877754917959501466m-610998706416846"/>
              <w:numPr>
                <w:ilvl w:val="0"/>
                <w:numId w:val="1"/>
              </w:numPr>
              <w:shd w:val="clear" w:color="auto" w:fill="FFFFFF"/>
              <w:spacing w:before="0" w:beforeAutospacing="0" w:after="0" w:afterAutospacing="0"/>
              <w:rPr>
                <w:rFonts w:asciiTheme="minorHAnsi" w:hAnsiTheme="minorHAnsi" w:cstheme="minorHAnsi"/>
                <w:color w:val="000000" w:themeColor="text1"/>
                <w:sz w:val="22"/>
                <w:szCs w:val="22"/>
              </w:rPr>
            </w:pPr>
            <w:r w:rsidRPr="002B0EBE">
              <w:rPr>
                <w:rFonts w:asciiTheme="minorHAnsi" w:hAnsiTheme="minorHAnsi" w:cstheme="minorHAnsi"/>
                <w:color w:val="000000" w:themeColor="text1"/>
                <w:sz w:val="22"/>
                <w:szCs w:val="22"/>
              </w:rPr>
              <w:t xml:space="preserve">Online </w:t>
            </w:r>
            <w:r w:rsidR="009F0B1F" w:rsidRPr="002B0EBE">
              <w:rPr>
                <w:rFonts w:asciiTheme="minorHAnsi" w:hAnsiTheme="minorHAnsi" w:cstheme="minorHAnsi"/>
                <w:color w:val="000000" w:themeColor="text1"/>
                <w:sz w:val="22"/>
                <w:szCs w:val="22"/>
              </w:rPr>
              <w:t>Technical</w:t>
            </w:r>
          </w:p>
          <w:p w:rsidR="009F0B1F" w:rsidRPr="002B0EBE" w:rsidRDefault="009F0B1F" w:rsidP="00B73D2E">
            <w:pPr>
              <w:pStyle w:val="m7101857533391384459m2594286498892627438m9184019905733023454m5209108173623754622m-186521431744282242m-3661126529259288740m-2481624256838641538m3765241143734187131m3035115706311994933m-9044937839926315294m-1877754917959501466m-610998706416846"/>
              <w:numPr>
                <w:ilvl w:val="0"/>
                <w:numId w:val="1"/>
              </w:numPr>
              <w:shd w:val="clear" w:color="auto" w:fill="FFFFFF"/>
              <w:spacing w:before="0" w:beforeAutospacing="0" w:after="0" w:afterAutospacing="0"/>
              <w:rPr>
                <w:rFonts w:asciiTheme="minorHAnsi" w:hAnsiTheme="minorHAnsi" w:cstheme="minorHAnsi"/>
                <w:color w:val="000000" w:themeColor="text1"/>
                <w:sz w:val="22"/>
                <w:szCs w:val="22"/>
              </w:rPr>
            </w:pPr>
            <w:r w:rsidRPr="002B0EBE">
              <w:rPr>
                <w:rFonts w:asciiTheme="minorHAnsi" w:hAnsiTheme="minorHAnsi" w:cstheme="minorHAnsi"/>
                <w:color w:val="000000" w:themeColor="text1"/>
                <w:sz w:val="22"/>
                <w:szCs w:val="22"/>
              </w:rPr>
              <w:t>Personal Interview</w:t>
            </w:r>
            <w:r w:rsidR="000C57E2" w:rsidRPr="002B0EBE">
              <w:rPr>
                <w:rFonts w:asciiTheme="minorHAnsi" w:hAnsiTheme="minorHAnsi" w:cstheme="minorHAnsi"/>
                <w:color w:val="000000" w:themeColor="text1"/>
                <w:sz w:val="22"/>
                <w:szCs w:val="22"/>
              </w:rPr>
              <w:t xml:space="preserve"> Online </w:t>
            </w:r>
          </w:p>
        </w:tc>
      </w:tr>
      <w:tr w:rsidR="002B0EBE" w:rsidRPr="002B0EBE" w:rsidTr="005D22F5">
        <w:trPr>
          <w:trHeight w:val="367"/>
        </w:trPr>
        <w:tc>
          <w:tcPr>
            <w:tcW w:w="2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0EBE" w:rsidRPr="002B0EBE" w:rsidRDefault="002B0EBE" w:rsidP="00B73D2E">
            <w:pPr>
              <w:spacing w:after="0" w:line="240" w:lineRule="auto"/>
              <w:rPr>
                <w:rFonts w:asciiTheme="minorHAnsi" w:eastAsia="Times New Roman" w:hAnsiTheme="minorHAnsi" w:cstheme="minorHAnsi"/>
                <w:color w:val="000000" w:themeColor="text1"/>
              </w:rPr>
            </w:pPr>
            <w:r w:rsidRPr="002B0EBE">
              <w:rPr>
                <w:rFonts w:asciiTheme="minorHAnsi" w:eastAsia="Times New Roman" w:hAnsiTheme="minorHAnsi" w:cstheme="minorHAnsi"/>
                <w:color w:val="000000" w:themeColor="text1"/>
              </w:rPr>
              <w:t>BOND</w:t>
            </w:r>
          </w:p>
        </w:tc>
        <w:tc>
          <w:tcPr>
            <w:tcW w:w="6818" w:type="dxa"/>
            <w:tcBorders>
              <w:top w:val="nil"/>
              <w:left w:val="nil"/>
              <w:bottom w:val="single" w:sz="8" w:space="0" w:color="auto"/>
              <w:right w:val="single" w:sz="8" w:space="0" w:color="auto"/>
            </w:tcBorders>
            <w:tcMar>
              <w:top w:w="0" w:type="dxa"/>
              <w:left w:w="108" w:type="dxa"/>
              <w:bottom w:w="0" w:type="dxa"/>
              <w:right w:w="108" w:type="dxa"/>
            </w:tcMar>
            <w:hideMark/>
          </w:tcPr>
          <w:p w:rsidR="002B0EBE" w:rsidRPr="002B0EBE" w:rsidRDefault="002B0EBE" w:rsidP="00B73D2E">
            <w:pPr>
              <w:pStyle w:val="m7101857533391384459m2594286498892627438m9184019905733023454m5209108173623754622m-186521431744282242m-3661126529259288740m-2481624256838641538m3765241143734187131m3035115706311994933m-9044937839926315294m-1877754917959501466m-610998706416846"/>
              <w:numPr>
                <w:ilvl w:val="0"/>
                <w:numId w:val="1"/>
              </w:numPr>
              <w:shd w:val="clear" w:color="auto" w:fill="FFFFFF"/>
              <w:spacing w:before="0" w:beforeAutospacing="0" w:after="0" w:afterAutospacing="0"/>
              <w:rPr>
                <w:rFonts w:asciiTheme="minorHAnsi" w:hAnsiTheme="minorHAnsi" w:cstheme="minorHAnsi"/>
                <w:color w:val="000000" w:themeColor="text1"/>
                <w:sz w:val="22"/>
                <w:szCs w:val="22"/>
              </w:rPr>
            </w:pPr>
            <w:r w:rsidRPr="002B0EBE">
              <w:rPr>
                <w:rFonts w:ascii="Segoe UI" w:hAnsi="Segoe UI" w:cs="Segoe UI"/>
                <w:color w:val="000000" w:themeColor="text1"/>
                <w:spacing w:val="2"/>
                <w:sz w:val="21"/>
                <w:szCs w:val="21"/>
                <w:shd w:val="clear" w:color="auto" w:fill="FFFFFF"/>
              </w:rPr>
              <w:t>30 Months</w:t>
            </w:r>
          </w:p>
        </w:tc>
      </w:tr>
      <w:tr w:rsidR="009F0B1F" w:rsidRPr="002B0EBE" w:rsidTr="005D22F5">
        <w:tc>
          <w:tcPr>
            <w:tcW w:w="2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2B0EBE" w:rsidRDefault="009F0B1F" w:rsidP="00B73D2E">
            <w:pPr>
              <w:spacing w:after="0" w:line="240" w:lineRule="auto"/>
              <w:rPr>
                <w:rFonts w:asciiTheme="minorHAnsi" w:eastAsia="Times New Roman" w:hAnsiTheme="minorHAnsi" w:cstheme="minorHAnsi"/>
                <w:color w:val="000000" w:themeColor="text1"/>
              </w:rPr>
            </w:pPr>
            <w:r w:rsidRPr="002B0EBE">
              <w:rPr>
                <w:rFonts w:asciiTheme="minorHAnsi" w:eastAsia="Times New Roman" w:hAnsiTheme="minorHAnsi" w:cstheme="minorHAnsi"/>
                <w:color w:val="000000" w:themeColor="text1"/>
              </w:rPr>
              <w:t>Venue</w:t>
            </w:r>
          </w:p>
        </w:tc>
        <w:tc>
          <w:tcPr>
            <w:tcW w:w="6818" w:type="dxa"/>
            <w:tcBorders>
              <w:top w:val="nil"/>
              <w:left w:val="nil"/>
              <w:bottom w:val="single" w:sz="8" w:space="0" w:color="auto"/>
              <w:right w:val="single" w:sz="8" w:space="0" w:color="auto"/>
            </w:tcBorders>
            <w:tcMar>
              <w:top w:w="0" w:type="dxa"/>
              <w:left w:w="108" w:type="dxa"/>
              <w:bottom w:w="0" w:type="dxa"/>
              <w:right w:w="108" w:type="dxa"/>
            </w:tcMar>
            <w:hideMark/>
          </w:tcPr>
          <w:p w:rsidR="009F0B1F" w:rsidRPr="002B0EBE" w:rsidRDefault="000C57E2" w:rsidP="00B73D2E">
            <w:pPr>
              <w:spacing w:after="0" w:line="240" w:lineRule="auto"/>
              <w:rPr>
                <w:rFonts w:asciiTheme="minorHAnsi" w:eastAsia="Times New Roman" w:hAnsiTheme="minorHAnsi" w:cstheme="minorHAnsi"/>
                <w:color w:val="000000" w:themeColor="text1"/>
              </w:rPr>
            </w:pPr>
            <w:r w:rsidRPr="002B0EBE">
              <w:rPr>
                <w:rFonts w:asciiTheme="minorHAnsi" w:eastAsia="Times New Roman" w:hAnsiTheme="minorHAnsi" w:cstheme="minorHAnsi"/>
                <w:color w:val="000000" w:themeColor="text1"/>
              </w:rPr>
              <w:t xml:space="preserve">ONLINE </w:t>
            </w:r>
          </w:p>
        </w:tc>
      </w:tr>
    </w:tbl>
    <w:p w:rsidR="00221959" w:rsidRPr="00B73D2E" w:rsidRDefault="00221959" w:rsidP="009F0B1F">
      <w:pPr>
        <w:shd w:val="clear" w:color="auto" w:fill="FFFFFF"/>
        <w:spacing w:after="0"/>
        <w:rPr>
          <w:rFonts w:asciiTheme="minorHAnsi" w:eastAsia="Times New Roman" w:hAnsiTheme="minorHAnsi" w:cstheme="minorHAnsi"/>
          <w:b/>
          <w:color w:val="222222"/>
          <w:sz w:val="20"/>
        </w:rPr>
      </w:pPr>
    </w:p>
    <w:sectPr w:rsidR="00221959" w:rsidRPr="00B73D2E" w:rsidSect="00294DEA">
      <w:pgSz w:w="12240" w:h="15840"/>
      <w:pgMar w:top="54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116C0"/>
    <w:multiLevelType w:val="multilevel"/>
    <w:tmpl w:val="CD12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617076"/>
    <w:multiLevelType w:val="multilevel"/>
    <w:tmpl w:val="5E04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593E2E"/>
    <w:multiLevelType w:val="hybridMultilevel"/>
    <w:tmpl w:val="3B02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696DAB"/>
    <w:multiLevelType w:val="hybridMultilevel"/>
    <w:tmpl w:val="1722C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1D1D74"/>
    <w:multiLevelType w:val="hybridMultilevel"/>
    <w:tmpl w:val="3A8A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9609B4"/>
    <w:multiLevelType w:val="multilevel"/>
    <w:tmpl w:val="0454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0B1F"/>
    <w:rsid w:val="00012F8E"/>
    <w:rsid w:val="00096644"/>
    <w:rsid w:val="000C57E2"/>
    <w:rsid w:val="000E3CC6"/>
    <w:rsid w:val="00221959"/>
    <w:rsid w:val="002B0EBE"/>
    <w:rsid w:val="002C200E"/>
    <w:rsid w:val="003176AC"/>
    <w:rsid w:val="00345B69"/>
    <w:rsid w:val="004F12D8"/>
    <w:rsid w:val="00510E16"/>
    <w:rsid w:val="005D22F5"/>
    <w:rsid w:val="00682C3C"/>
    <w:rsid w:val="0072480D"/>
    <w:rsid w:val="00762D43"/>
    <w:rsid w:val="007B085D"/>
    <w:rsid w:val="00886871"/>
    <w:rsid w:val="009F0B1F"/>
    <w:rsid w:val="00AB489D"/>
    <w:rsid w:val="00B11D62"/>
    <w:rsid w:val="00B37DD7"/>
    <w:rsid w:val="00B55052"/>
    <w:rsid w:val="00B73D2E"/>
    <w:rsid w:val="00BA5C56"/>
    <w:rsid w:val="00C9037C"/>
    <w:rsid w:val="00CA3FE6"/>
    <w:rsid w:val="00CD2F39"/>
    <w:rsid w:val="00CE0B45"/>
    <w:rsid w:val="00F04C58"/>
    <w:rsid w:val="00F153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B1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0B1F"/>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uiPriority w:val="99"/>
    <w:semiHidden/>
    <w:rsid w:val="009F0B1F"/>
    <w:rPr>
      <w:rFonts w:ascii="Calibri" w:eastAsia="Times New Roman" w:hAnsi="Calibri" w:cs="Times New Roman"/>
    </w:rPr>
  </w:style>
  <w:style w:type="paragraph" w:styleId="ListParagraph">
    <w:name w:val="List Paragraph"/>
    <w:basedOn w:val="Normal"/>
    <w:uiPriority w:val="34"/>
    <w:qFormat/>
    <w:rsid w:val="009F0B1F"/>
    <w:pPr>
      <w:ind w:left="720"/>
      <w:contextualSpacing/>
    </w:pPr>
    <w:rPr>
      <w:rFonts w:asciiTheme="minorHAnsi" w:eastAsiaTheme="minorHAnsi" w:hAnsiTheme="minorHAnsi" w:cstheme="minorBidi"/>
    </w:rPr>
  </w:style>
  <w:style w:type="paragraph" w:customStyle="1" w:styleId="m7101857533391384459m2594286498892627438m9184019905733023454m5209108173623754622m-186521431744282242m-3661126529259288740m-2481624256838641538m3765241143734187131m3035115706311994933m-9044937839926315294m-1877754917959501466m-610998706416846">
    <w:name w:val="m_7101857533391384459m_2594286498892627438m_9184019905733023454m_5209108173623754622m_-186521431744282242m_-3661126529259288740m_-2481624256838641538m_3765241143734187131m_3035115706311994933m_-9044937839926315294m_-1877754917959501466m_-610998706416846"/>
    <w:basedOn w:val="Normal"/>
    <w:rsid w:val="009F0B1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F0B1F"/>
    <w:rPr>
      <w:color w:val="0000FF"/>
      <w:u w:val="single"/>
    </w:rPr>
  </w:style>
  <w:style w:type="paragraph" w:styleId="NoSpacing">
    <w:name w:val="No Spacing"/>
    <w:uiPriority w:val="1"/>
    <w:qFormat/>
    <w:rsid w:val="004F12D8"/>
    <w:pPr>
      <w:spacing w:after="0" w:line="240" w:lineRule="auto"/>
    </w:pPr>
    <w:rPr>
      <w:rFonts w:ascii="Calibri" w:eastAsia="Calibri" w:hAnsi="Calibri" w:cs="Times New Roman"/>
    </w:rPr>
  </w:style>
  <w:style w:type="character" w:styleId="Strong">
    <w:name w:val="Strong"/>
    <w:basedOn w:val="DefaultParagraphFont"/>
    <w:uiPriority w:val="22"/>
    <w:qFormat/>
    <w:rsid w:val="002B0EBE"/>
    <w:rPr>
      <w:b/>
      <w:bCs/>
    </w:rPr>
  </w:style>
  <w:style w:type="paragraph" w:customStyle="1" w:styleId="ql-align-justify">
    <w:name w:val="ql-align-justify"/>
    <w:basedOn w:val="Normal"/>
    <w:rsid w:val="002B0EBE"/>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2B0EB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9583771">
      <w:bodyDiv w:val="1"/>
      <w:marLeft w:val="0"/>
      <w:marRight w:val="0"/>
      <w:marTop w:val="0"/>
      <w:marBottom w:val="0"/>
      <w:divBdr>
        <w:top w:val="none" w:sz="0" w:space="0" w:color="auto"/>
        <w:left w:val="none" w:sz="0" w:space="0" w:color="auto"/>
        <w:bottom w:val="none" w:sz="0" w:space="0" w:color="auto"/>
        <w:right w:val="none" w:sz="0" w:space="0" w:color="auto"/>
      </w:divBdr>
    </w:div>
    <w:div w:id="791289662">
      <w:bodyDiv w:val="1"/>
      <w:marLeft w:val="0"/>
      <w:marRight w:val="0"/>
      <w:marTop w:val="0"/>
      <w:marBottom w:val="0"/>
      <w:divBdr>
        <w:top w:val="none" w:sz="0" w:space="0" w:color="auto"/>
        <w:left w:val="none" w:sz="0" w:space="0" w:color="auto"/>
        <w:bottom w:val="none" w:sz="0" w:space="0" w:color="auto"/>
        <w:right w:val="none" w:sz="0" w:space="0" w:color="auto"/>
      </w:divBdr>
    </w:div>
    <w:div w:id="1111704927">
      <w:bodyDiv w:val="1"/>
      <w:marLeft w:val="0"/>
      <w:marRight w:val="0"/>
      <w:marTop w:val="0"/>
      <w:marBottom w:val="0"/>
      <w:divBdr>
        <w:top w:val="none" w:sz="0" w:space="0" w:color="auto"/>
        <w:left w:val="none" w:sz="0" w:space="0" w:color="auto"/>
        <w:bottom w:val="none" w:sz="0" w:space="0" w:color="auto"/>
        <w:right w:val="none" w:sz="0" w:space="0" w:color="auto"/>
      </w:divBdr>
    </w:div>
    <w:div w:id="1394543345">
      <w:bodyDiv w:val="1"/>
      <w:marLeft w:val="0"/>
      <w:marRight w:val="0"/>
      <w:marTop w:val="0"/>
      <w:marBottom w:val="0"/>
      <w:divBdr>
        <w:top w:val="none" w:sz="0" w:space="0" w:color="auto"/>
        <w:left w:val="none" w:sz="0" w:space="0" w:color="auto"/>
        <w:bottom w:val="none" w:sz="0" w:space="0" w:color="auto"/>
        <w:right w:val="none" w:sz="0" w:space="0" w:color="auto"/>
      </w:divBdr>
    </w:div>
    <w:div w:id="169280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gudi.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deepro</dc:creator>
  <cp:lastModifiedBy>Dell</cp:lastModifiedBy>
  <cp:revision>2</cp:revision>
  <dcterms:created xsi:type="dcterms:W3CDTF">2021-02-12T04:46:00Z</dcterms:created>
  <dcterms:modified xsi:type="dcterms:W3CDTF">2021-02-12T04:46:00Z</dcterms:modified>
</cp:coreProperties>
</file>