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48120D" w:rsidP="009F0B1F">
      <w:pPr>
        <w:spacing w:after="0"/>
        <w:jc w:val="center"/>
        <w:rPr>
          <w:rFonts w:ascii="Tahoma" w:hAnsi="Tahoma" w:cs="Tahoma"/>
          <w:b/>
        </w:rPr>
      </w:pPr>
      <w:r w:rsidRPr="0048120D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48120D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8120D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1A42AF">
        <w:rPr>
          <w:rFonts w:asciiTheme="minorHAnsi" w:eastAsia="Times New Roman" w:hAnsiTheme="minorHAnsi" w:cstheme="minorHAnsi"/>
        </w:rPr>
        <w:t>28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01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BD5632" w:rsidRPr="001A42AF" w:rsidRDefault="00BD5632" w:rsidP="00993729">
      <w:pPr>
        <w:pStyle w:val="NoSpacing"/>
        <w:rPr>
          <w:rFonts w:ascii="Arial" w:hAnsi="Arial" w:cs="Arial"/>
          <w:sz w:val="24"/>
          <w:szCs w:val="24"/>
        </w:rPr>
      </w:pPr>
      <w:r w:rsidRPr="001A42AF">
        <w:rPr>
          <w:rFonts w:ascii="Arial" w:hAnsi="Arial" w:cs="Arial"/>
          <w:b/>
          <w:sz w:val="24"/>
          <w:szCs w:val="24"/>
        </w:rPr>
        <w:t xml:space="preserve">HDFC BANK </w:t>
      </w:r>
      <w:r w:rsidRPr="001A42AF">
        <w:rPr>
          <w:rFonts w:ascii="Arial" w:hAnsi="Arial" w:cs="Arial"/>
          <w:sz w:val="24"/>
          <w:szCs w:val="24"/>
        </w:rPr>
        <w:t>is hiring</w:t>
      </w:r>
      <w:r w:rsidRPr="001A42AF">
        <w:rPr>
          <w:rFonts w:ascii="Arial" w:hAnsi="Arial" w:cs="Arial"/>
          <w:b/>
          <w:sz w:val="24"/>
          <w:szCs w:val="24"/>
        </w:rPr>
        <w:t xml:space="preserve"> </w:t>
      </w:r>
      <w:r w:rsidR="001732CB">
        <w:rPr>
          <w:rFonts w:ascii="Arial" w:hAnsi="Arial" w:cs="Arial"/>
          <w:sz w:val="24"/>
          <w:szCs w:val="24"/>
        </w:rPr>
        <w:t xml:space="preserve">Credit Officers </w:t>
      </w:r>
      <w:r w:rsidRPr="001A42AF">
        <w:rPr>
          <w:rFonts w:ascii="Arial" w:hAnsi="Arial" w:cs="Arial"/>
          <w:sz w:val="24"/>
          <w:szCs w:val="24"/>
        </w:rPr>
        <w:t>for Nehru Place and Kaushambi (NCR)</w:t>
      </w:r>
    </w:p>
    <w:p w:rsidR="00BD5632" w:rsidRPr="001A42AF" w:rsidRDefault="00BD5632" w:rsidP="00993729">
      <w:pPr>
        <w:pStyle w:val="NoSpacing"/>
        <w:rPr>
          <w:rFonts w:ascii="Arial" w:hAnsi="Arial" w:cs="Arial"/>
          <w:sz w:val="24"/>
          <w:szCs w:val="24"/>
        </w:rPr>
      </w:pPr>
    </w:p>
    <w:p w:rsidR="00CD2F39" w:rsidRPr="001A42AF" w:rsidRDefault="009F0B1F" w:rsidP="009F0B1F">
      <w:pPr>
        <w:jc w:val="both"/>
        <w:rPr>
          <w:rFonts w:ascii="Arial" w:eastAsia="Times New Roman" w:hAnsi="Arial" w:cs="Arial"/>
          <w:sz w:val="24"/>
          <w:szCs w:val="24"/>
        </w:rPr>
      </w:pPr>
      <w:r w:rsidRPr="001A42AF">
        <w:rPr>
          <w:rFonts w:ascii="Arial" w:eastAsia="Times New Roman" w:hAnsi="Arial" w:cs="Arial"/>
          <w:sz w:val="24"/>
          <w:szCs w:val="24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1A42AF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BD5632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HDFC BANK </w:t>
            </w:r>
          </w:p>
        </w:tc>
      </w:tr>
      <w:tr w:rsidR="009F0B1F" w:rsidRPr="001A42AF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1A42AF" w:rsidRDefault="00BD563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https://www.hdfcbank.com/ </w:t>
            </w:r>
          </w:p>
        </w:tc>
      </w:tr>
      <w:tr w:rsidR="009F0B1F" w:rsidRPr="001A42AF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1A42AF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1A42AF" w:rsidRDefault="00BD5632" w:rsidP="00FE60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A42AF">
              <w:rPr>
                <w:rFonts w:ascii="Arial" w:hAnsi="Arial" w:cs="Arial"/>
                <w:sz w:val="24"/>
                <w:szCs w:val="24"/>
              </w:rPr>
              <w:t xml:space="preserve">MBA should be ready to do sales </w:t>
            </w:r>
            <w:r w:rsidR="00C8240F">
              <w:rPr>
                <w:rFonts w:ascii="Arial" w:hAnsi="Arial" w:cs="Arial"/>
                <w:sz w:val="24"/>
                <w:szCs w:val="24"/>
              </w:rPr>
              <w:t>and credit job</w:t>
            </w:r>
          </w:p>
        </w:tc>
      </w:tr>
      <w:tr w:rsidR="009F0B1F" w:rsidRPr="001A42A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1A42AF" w:rsidRDefault="00BD563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MBA</w:t>
            </w:r>
          </w:p>
        </w:tc>
      </w:tr>
      <w:tr w:rsidR="009F0B1F" w:rsidRPr="001A42AF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1A42AF" w:rsidRDefault="00BD563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hAnsi="Arial" w:cs="Arial"/>
                <w:sz w:val="24"/>
                <w:szCs w:val="24"/>
              </w:rPr>
              <w:t xml:space="preserve">Credit Officers  </w:t>
            </w:r>
          </w:p>
        </w:tc>
      </w:tr>
      <w:tr w:rsidR="009F0B1F" w:rsidRPr="001A42AF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1A42AF" w:rsidRDefault="00BD5632" w:rsidP="00CA3F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A42AF">
              <w:rPr>
                <w:rFonts w:ascii="Arial" w:hAnsi="Arial" w:cs="Arial"/>
                <w:sz w:val="24"/>
                <w:szCs w:val="24"/>
              </w:rPr>
              <w:t>3.5 to 4 LPA + lucrative incentives</w:t>
            </w:r>
          </w:p>
        </w:tc>
      </w:tr>
      <w:tr w:rsidR="009F0B1F" w:rsidRPr="001A42AF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BD5632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1A42AF">
              <w:rPr>
                <w:rFonts w:ascii="Arial" w:hAnsi="Arial" w:cs="Arial"/>
              </w:rPr>
              <w:t xml:space="preserve">FACE TO FACE INTERVIEW </w:t>
            </w:r>
            <w:r w:rsidR="000C57E2" w:rsidRPr="001A42AF">
              <w:rPr>
                <w:rFonts w:ascii="Arial" w:hAnsi="Arial" w:cs="Arial"/>
              </w:rPr>
              <w:t xml:space="preserve"> </w:t>
            </w:r>
          </w:p>
        </w:tc>
      </w:tr>
      <w:tr w:rsidR="009F0B1F" w:rsidRPr="001A42AF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BD5632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hAnsi="Arial" w:cs="Arial"/>
                <w:color w:val="2B0A3D"/>
                <w:sz w:val="24"/>
                <w:szCs w:val="24"/>
                <w:shd w:val="clear" w:color="auto" w:fill="FFFFFF"/>
              </w:rPr>
              <w:t xml:space="preserve">DELHI NCR </w:t>
            </w:r>
          </w:p>
        </w:tc>
      </w:tr>
      <w:tr w:rsidR="009F0B1F" w:rsidRPr="001A42A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5D22F5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FE60D0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 xml:space="preserve">After registration </w:t>
            </w:r>
          </w:p>
        </w:tc>
      </w:tr>
      <w:tr w:rsidR="009F0B1F" w:rsidRPr="001A42A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BD563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 PER HR Convenience </w:t>
            </w:r>
          </w:p>
        </w:tc>
      </w:tr>
      <w:tr w:rsidR="009F0B1F" w:rsidRPr="001A42A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1A42AF" w:rsidRDefault="000C57E2" w:rsidP="00B73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42AF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="001A42AF" w:rsidRPr="001A42AF">
              <w:rPr>
                <w:rFonts w:ascii="Arial" w:eastAsia="Times New Roman" w:hAnsi="Arial" w:cs="Arial"/>
                <w:sz w:val="24"/>
                <w:szCs w:val="24"/>
              </w:rPr>
              <w:t xml:space="preserve">ff 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993729">
        <w:rPr>
          <w:rFonts w:ascii="Arial" w:eastAsia="Times New Roman" w:hAnsi="Arial" w:cs="Arial"/>
          <w:b/>
          <w:color w:val="222222"/>
        </w:rPr>
        <w:t>(Jay Sharma)</w:t>
      </w: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B1F"/>
    <w:rsid w:val="00012FBE"/>
    <w:rsid w:val="00096644"/>
    <w:rsid w:val="000C57E2"/>
    <w:rsid w:val="000F02F2"/>
    <w:rsid w:val="001732CB"/>
    <w:rsid w:val="001A42AF"/>
    <w:rsid w:val="00221959"/>
    <w:rsid w:val="00256636"/>
    <w:rsid w:val="00297769"/>
    <w:rsid w:val="0048120D"/>
    <w:rsid w:val="00510E16"/>
    <w:rsid w:val="00576BC1"/>
    <w:rsid w:val="005D22F5"/>
    <w:rsid w:val="00682C3C"/>
    <w:rsid w:val="0072480D"/>
    <w:rsid w:val="00762D43"/>
    <w:rsid w:val="007B085D"/>
    <w:rsid w:val="007B5738"/>
    <w:rsid w:val="007B7901"/>
    <w:rsid w:val="00993729"/>
    <w:rsid w:val="009F0B1F"/>
    <w:rsid w:val="00A0170A"/>
    <w:rsid w:val="00AB489D"/>
    <w:rsid w:val="00AD139A"/>
    <w:rsid w:val="00B37DD7"/>
    <w:rsid w:val="00B55052"/>
    <w:rsid w:val="00B73D2E"/>
    <w:rsid w:val="00BA5C56"/>
    <w:rsid w:val="00BD5632"/>
    <w:rsid w:val="00C8240F"/>
    <w:rsid w:val="00CA3FE6"/>
    <w:rsid w:val="00CD2F39"/>
    <w:rsid w:val="00CE0B45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3</cp:revision>
  <dcterms:created xsi:type="dcterms:W3CDTF">2021-01-28T05:38:00Z</dcterms:created>
  <dcterms:modified xsi:type="dcterms:W3CDTF">2021-01-28T05:38:00Z</dcterms:modified>
</cp:coreProperties>
</file>